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5CEA0" w14:textId="77777777" w:rsidR="004E028B" w:rsidRDefault="00F349B3" w:rsidP="0016152B">
      <w:pPr>
        <w:rPr>
          <w:noProof/>
          <w:lang w:val="fr-BE" w:eastAsia="fr-BE"/>
        </w:rPr>
      </w:pPr>
      <w:r>
        <w:rPr>
          <w:rFonts w:cs="Arial"/>
          <w:b/>
          <w:i/>
          <w:noProof/>
          <w:lang w:val="fr-BE" w:eastAsia="fr-BE"/>
        </w:rPr>
        <w:drawing>
          <wp:anchor distT="0" distB="0" distL="114300" distR="114300" simplePos="0" relativeHeight="251659264" behindDoc="0" locked="0" layoutInCell="1" allowOverlap="1" wp14:anchorId="72086011" wp14:editId="5670F03B">
            <wp:simplePos x="0" y="0"/>
            <wp:positionH relativeFrom="margin">
              <wp:posOffset>4186555</wp:posOffset>
            </wp:positionH>
            <wp:positionV relativeFrom="margin">
              <wp:posOffset>-96079</wp:posOffset>
            </wp:positionV>
            <wp:extent cx="1262380" cy="436245"/>
            <wp:effectExtent l="0" t="0" r="0" b="1905"/>
            <wp:wrapSquare wrapText="bothSides"/>
            <wp:docPr id="11" name="Picture 11" descr="T:\0-AAPjes2018\03-NextTech2018\Logo_Header_Site_Plan-de-trava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0-AAPjes2018\03-NextTech2018\Logo_Header_Site_Plan-de-travail-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2380" cy="436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F93C16" w14:textId="02EACDCC" w:rsidR="0016152B" w:rsidRDefault="0016152B" w:rsidP="0016152B">
      <w:pPr>
        <w:rPr>
          <w:rFonts w:cs="Arial"/>
          <w:lang w:val="fr-BE"/>
        </w:rPr>
      </w:pPr>
      <w:r w:rsidRPr="00D54F1A">
        <w:rPr>
          <w:noProof/>
        </w:rPr>
        <w:drawing>
          <wp:anchor distT="0" distB="0" distL="114300" distR="114300" simplePos="0" relativeHeight="251667456" behindDoc="0" locked="0" layoutInCell="1" allowOverlap="1" wp14:anchorId="6FD4FEE7" wp14:editId="66631A0A">
            <wp:simplePos x="0" y="0"/>
            <wp:positionH relativeFrom="margin">
              <wp:posOffset>282389</wp:posOffset>
            </wp:positionH>
            <wp:positionV relativeFrom="margin">
              <wp:posOffset>-117513</wp:posOffset>
            </wp:positionV>
            <wp:extent cx="1712595" cy="455295"/>
            <wp:effectExtent l="0" t="0" r="1905" b="190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2595" cy="455295"/>
                    </a:xfrm>
                    <a:prstGeom prst="rect">
                      <a:avLst/>
                    </a:prstGeom>
                  </pic:spPr>
                </pic:pic>
              </a:graphicData>
            </a:graphic>
            <wp14:sizeRelH relativeFrom="margin">
              <wp14:pctWidth>0</wp14:pctWidth>
            </wp14:sizeRelH>
            <wp14:sizeRelV relativeFrom="margin">
              <wp14:pctHeight>0</wp14:pctHeight>
            </wp14:sizeRelV>
          </wp:anchor>
        </w:drawing>
      </w:r>
    </w:p>
    <w:p w14:paraId="2B82CC98" w14:textId="30A4EC6C" w:rsidR="0016152B" w:rsidRDefault="0016152B" w:rsidP="0016152B">
      <w:pPr>
        <w:rPr>
          <w:rFonts w:cs="Arial"/>
          <w:lang w:val="fr-BE"/>
        </w:rPr>
      </w:pPr>
    </w:p>
    <w:p w14:paraId="53EFAA53" w14:textId="4EA6D1EF" w:rsidR="0016152B" w:rsidRDefault="0016152B" w:rsidP="0016152B">
      <w:pPr>
        <w:rPr>
          <w:rFonts w:cs="Arial"/>
          <w:lang w:val="fr-BE"/>
        </w:rPr>
      </w:pPr>
    </w:p>
    <w:p w14:paraId="2C661A74" w14:textId="7774F67D" w:rsidR="0016152B" w:rsidRDefault="0016152B" w:rsidP="0016152B">
      <w:pPr>
        <w:rPr>
          <w:rFonts w:cs="Arial"/>
          <w:lang w:val="fr-BE"/>
        </w:rPr>
      </w:pPr>
    </w:p>
    <w:p w14:paraId="6411A7FC" w14:textId="619B318F" w:rsidR="0016152B" w:rsidRDefault="0016152B" w:rsidP="0016152B">
      <w:pPr>
        <w:rPr>
          <w:rFonts w:cs="Arial"/>
          <w:lang w:val="fr-BE"/>
        </w:rPr>
      </w:pPr>
    </w:p>
    <w:p w14:paraId="14665234" w14:textId="6CF1F7E7" w:rsidR="0016152B" w:rsidRDefault="0016152B" w:rsidP="0016152B">
      <w:pPr>
        <w:rPr>
          <w:rFonts w:cs="Arial"/>
          <w:lang w:val="fr-BE"/>
        </w:rPr>
      </w:pPr>
    </w:p>
    <w:p w14:paraId="346C5EB2" w14:textId="77777777" w:rsidR="0016152B" w:rsidRDefault="0016152B" w:rsidP="0016152B">
      <w:pPr>
        <w:rPr>
          <w:rFonts w:cs="Arial"/>
          <w:lang w:val="fr-BE"/>
        </w:rPr>
      </w:pPr>
    </w:p>
    <w:p w14:paraId="3C79A948" w14:textId="77777777" w:rsidR="0016152B" w:rsidRDefault="0016152B" w:rsidP="0016152B">
      <w:pPr>
        <w:rPr>
          <w:rFonts w:cs="Arial"/>
          <w:lang w:val="fr-BE"/>
        </w:rPr>
      </w:pPr>
    </w:p>
    <w:p w14:paraId="22600819" w14:textId="77777777" w:rsidR="0016152B" w:rsidRPr="009C4E33" w:rsidRDefault="0016152B" w:rsidP="0016152B">
      <w:pPr>
        <w:rPr>
          <w:rFonts w:cs="Arial"/>
          <w:lang w:val="fr-BE"/>
        </w:rPr>
      </w:pPr>
    </w:p>
    <w:p w14:paraId="592371DC" w14:textId="77777777" w:rsidR="0016152B" w:rsidRPr="009C4E33" w:rsidRDefault="0016152B" w:rsidP="0016152B">
      <w:pPr>
        <w:rPr>
          <w:rFonts w:cs="Arial"/>
          <w:lang w:val="fr-BE"/>
        </w:rPr>
      </w:pPr>
    </w:p>
    <w:p w14:paraId="3FD3E967" w14:textId="77777777" w:rsidR="0016152B" w:rsidRPr="009C4E33" w:rsidRDefault="0016152B" w:rsidP="0016152B">
      <w:pPr>
        <w:rPr>
          <w:rFonts w:cs="Arial"/>
          <w:lang w:val="fr-BE"/>
        </w:rPr>
      </w:pPr>
    </w:p>
    <w:p w14:paraId="3FADDE26" w14:textId="77777777" w:rsidR="0016152B" w:rsidRPr="009C4E33" w:rsidRDefault="0016152B" w:rsidP="0016152B">
      <w:pPr>
        <w:rPr>
          <w:rFonts w:cs="Arial"/>
          <w:lang w:val="fr-BE"/>
        </w:rPr>
      </w:pPr>
      <w:r>
        <w:rPr>
          <w:noProof/>
          <w:lang w:val="fr-BE" w:eastAsia="fr-BE"/>
        </w:rPr>
        <mc:AlternateContent>
          <mc:Choice Requires="wps">
            <w:drawing>
              <wp:anchor distT="0" distB="0" distL="114300" distR="114300" simplePos="0" relativeHeight="251642880" behindDoc="0" locked="0" layoutInCell="1" allowOverlap="1" wp14:anchorId="4A0150CC" wp14:editId="2F857907">
                <wp:simplePos x="0" y="0"/>
                <wp:positionH relativeFrom="margin">
                  <wp:posOffset>360045</wp:posOffset>
                </wp:positionH>
                <wp:positionV relativeFrom="paragraph">
                  <wp:posOffset>144145</wp:posOffset>
                </wp:positionV>
                <wp:extent cx="5076000" cy="396000"/>
                <wp:effectExtent l="101600" t="25400" r="29845" b="112395"/>
                <wp:wrapNone/>
                <wp:docPr id="1" name="Rectangle à coins arrondis 30"/>
                <wp:cNvGraphicFramePr/>
                <a:graphic xmlns:a="http://schemas.openxmlformats.org/drawingml/2006/main">
                  <a:graphicData uri="http://schemas.microsoft.com/office/word/2010/wordprocessingShape">
                    <wps:wsp>
                      <wps:cNvSpPr/>
                      <wps:spPr>
                        <a:xfrm>
                          <a:off x="0" y="0"/>
                          <a:ext cx="5076000" cy="396000"/>
                        </a:xfrm>
                        <a:prstGeom prst="roundRect">
                          <a:avLst/>
                        </a:prstGeom>
                        <a:solidFill>
                          <a:srgbClr val="6E198C"/>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0A421924" w14:textId="68AB3BA9" w:rsidR="00893B6C" w:rsidRPr="007142A1" w:rsidRDefault="00893B6C" w:rsidP="0016152B">
                            <w:pPr>
                              <w:ind w:right="0"/>
                              <w:jc w:val="center"/>
                              <w:rPr>
                                <w:rFonts w:cs="Arial"/>
                                <w:b/>
                                <w:color w:val="FFFFFF" w:themeColor="background1"/>
                                <w:sz w:val="40"/>
                                <w:lang w:val="fr-BE"/>
                              </w:rPr>
                            </w:pPr>
                            <w:r>
                              <w:rPr>
                                <w:rFonts w:eastAsia="Arial" w:cs="Arial"/>
                                <w:b/>
                                <w:bCs/>
                                <w:color w:val="FFFFFF"/>
                                <w:sz w:val="40"/>
                                <w:szCs w:val="40"/>
                                <w:bdr w:val="nil"/>
                                <w:lang w:val="nl-BE"/>
                              </w:rPr>
                              <w:t>PROJECTOPROEP</w:t>
                            </w:r>
                            <w:r>
                              <w:rPr>
                                <w:rFonts w:cs="Arial"/>
                                <w:b/>
                                <w:color w:val="FFFFFF" w:themeColor="background1"/>
                                <w:sz w:val="40"/>
                                <w:lang w:val="fr-BE"/>
                              </w:rPr>
                              <w:t xml:space="preserve"> 202</w:t>
                            </w:r>
                            <w:r w:rsidR="00852203">
                              <w:rPr>
                                <w:rFonts w:cs="Arial"/>
                                <w:b/>
                                <w:color w:val="FFFFFF" w:themeColor="background1"/>
                                <w:sz w:val="40"/>
                                <w:lang w:val="fr-BE"/>
                              </w:rPr>
                              <w:t>2</w:t>
                            </w:r>
                          </w:p>
                          <w:p w14:paraId="24CB3BF1" w14:textId="77777777" w:rsidR="00893B6C" w:rsidRPr="008807B8" w:rsidRDefault="00893B6C" w:rsidP="0016152B">
                            <w:pPr>
                              <w:ind w:right="73"/>
                              <w:jc w:val="center"/>
                              <w:rPr>
                                <w:b/>
                                <w:color w:val="FFFFFF" w:themeColor="background1"/>
                                <w:sz w:val="24"/>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0150CC" id="Rectangle à coins arrondis 30" o:spid="_x0000_s1026" style="position:absolute;left:0;text-align:left;margin-left:28.35pt;margin-top:11.35pt;width:399.7pt;height:31.2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" fillcolor="#6e198c" stroked="f" strokeweight="2pt">
                <v:shadow on="t" color="black" opacity="26214f" origin=".5,-.5" offset="-.74836mm,.74836mm"/>
                <v:textbox inset="0,0,0,0">
                  <w:txbxContent>
                    <w:p w14:paraId="0A421924" w14:textId="68AB3BA9" w:rsidR="00893B6C" w:rsidRPr="007142A1" w:rsidRDefault="00893B6C" w:rsidP="0016152B">
                      <w:pPr>
                        <w:ind w:right="0"/>
                        <w:jc w:val="center"/>
                        <w:rPr>
                          <w:rFonts w:cs="Arial"/>
                          <w:b/>
                          <w:color w:val="FFFFFF" w:themeColor="background1"/>
                          <w:sz w:val="40"/>
                          <w:lang w:val="fr-BE"/>
                        </w:rPr>
                      </w:pPr>
                      <w:r>
                        <w:rPr>
                          <w:rFonts w:eastAsia="Arial" w:cs="Arial"/>
                          <w:b/>
                          <w:bCs/>
                          <w:color w:val="FFFFFF"/>
                          <w:sz w:val="40"/>
                          <w:szCs w:val="40"/>
                          <w:bdr w:val="nil"/>
                          <w:lang w:val="nl-BE"/>
                        </w:rPr>
                        <w:t>PROJECTOPROEP</w:t>
                      </w:r>
                      <w:r>
                        <w:rPr>
                          <w:rFonts w:cs="Arial"/>
                          <w:b/>
                          <w:color w:val="FFFFFF" w:themeColor="background1"/>
                          <w:sz w:val="40"/>
                          <w:lang w:val="fr-BE"/>
                        </w:rPr>
                        <w:t xml:space="preserve"> 202</w:t>
                      </w:r>
                      <w:r w:rsidR="00852203">
                        <w:rPr>
                          <w:rFonts w:cs="Arial"/>
                          <w:b/>
                          <w:color w:val="FFFFFF" w:themeColor="background1"/>
                          <w:sz w:val="40"/>
                          <w:lang w:val="fr-BE"/>
                        </w:rPr>
                        <w:t>2</w:t>
                      </w:r>
                    </w:p>
                    <w:p w14:paraId="24CB3BF1" w14:textId="77777777" w:rsidR="00893B6C" w:rsidRPr="008807B8" w:rsidRDefault="00893B6C" w:rsidP="0016152B">
                      <w:pPr>
                        <w:ind w:right="73"/>
                        <w:jc w:val="center"/>
                        <w:rPr>
                          <w:b/>
                          <w:color w:val="FFFFFF" w:themeColor="background1"/>
                          <w:sz w:val="24"/>
                          <w:lang w:val="fr-BE"/>
                        </w:rPr>
                      </w:pPr>
                    </w:p>
                  </w:txbxContent>
                </v:textbox>
                <w10:wrap anchorx="margin"/>
              </v:roundrect>
            </w:pict>
          </mc:Fallback>
        </mc:AlternateContent>
      </w:r>
    </w:p>
    <w:p w14:paraId="0C302775" w14:textId="77777777" w:rsidR="0016152B" w:rsidRPr="009C4E33" w:rsidRDefault="0016152B" w:rsidP="0016152B">
      <w:pPr>
        <w:rPr>
          <w:rFonts w:cs="Arial"/>
          <w:lang w:val="fr-BE"/>
        </w:rPr>
      </w:pPr>
    </w:p>
    <w:p w14:paraId="2E666A34" w14:textId="77777777" w:rsidR="0016152B" w:rsidRPr="009C4E33" w:rsidRDefault="0016152B" w:rsidP="0016152B">
      <w:pPr>
        <w:rPr>
          <w:rFonts w:cs="Arial"/>
          <w:lang w:val="fr-BE"/>
        </w:rPr>
      </w:pPr>
    </w:p>
    <w:p w14:paraId="2A05174C" w14:textId="77777777" w:rsidR="0016152B" w:rsidRDefault="0016152B" w:rsidP="0016152B">
      <w:pPr>
        <w:rPr>
          <w:rFonts w:cs="Arial"/>
          <w:lang w:val="fr-BE"/>
        </w:rPr>
      </w:pPr>
    </w:p>
    <w:p w14:paraId="205B8040" w14:textId="77777777" w:rsidR="0016152B" w:rsidRDefault="0016152B" w:rsidP="0016152B">
      <w:pPr>
        <w:rPr>
          <w:rFonts w:cs="Arial"/>
          <w:lang w:val="fr-BE"/>
        </w:rPr>
      </w:pPr>
      <w:r>
        <w:rPr>
          <w:rFonts w:cs="Arial"/>
          <w:noProof/>
          <w:lang w:val="fr-BE" w:eastAsia="fr-BE"/>
        </w:rPr>
        <mc:AlternateContent>
          <mc:Choice Requires="wps">
            <w:drawing>
              <wp:anchor distT="0" distB="0" distL="114300" distR="114300" simplePos="0" relativeHeight="251641856" behindDoc="0" locked="0" layoutInCell="1" allowOverlap="1" wp14:anchorId="2E80CFFF" wp14:editId="0353787B">
                <wp:simplePos x="0" y="0"/>
                <wp:positionH relativeFrom="margin">
                  <wp:posOffset>365125</wp:posOffset>
                </wp:positionH>
                <wp:positionV relativeFrom="paragraph">
                  <wp:posOffset>55245</wp:posOffset>
                </wp:positionV>
                <wp:extent cx="5076000" cy="2087880"/>
                <wp:effectExtent l="0" t="0" r="10795" b="28575"/>
                <wp:wrapNone/>
                <wp:docPr id="2" name="Rectangle à coins arrondis 33"/>
                <wp:cNvGraphicFramePr/>
                <a:graphic xmlns:a="http://schemas.openxmlformats.org/drawingml/2006/main">
                  <a:graphicData uri="http://schemas.microsoft.com/office/word/2010/wordprocessingShape">
                    <wps:wsp>
                      <wps:cNvSpPr/>
                      <wps:spPr>
                        <a:xfrm>
                          <a:off x="0" y="0"/>
                          <a:ext cx="5076000" cy="2087880"/>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14673ABB" w14:textId="77777777" w:rsidR="002E4017" w:rsidRPr="002E4017" w:rsidRDefault="002E4017" w:rsidP="002E4017">
                            <w:pPr>
                              <w:spacing w:line="276" w:lineRule="auto"/>
                              <w:ind w:right="0"/>
                              <w:jc w:val="center"/>
                              <w:rPr>
                                <w:b/>
                                <w:color w:val="6E198C"/>
                                <w:sz w:val="40"/>
                                <w:szCs w:val="28"/>
                                <w:lang w:val="nl-NL"/>
                              </w:rPr>
                            </w:pPr>
                            <w:r w:rsidRPr="00390288">
                              <w:rPr>
                                <w:rFonts w:eastAsia="Arial" w:cs="Arial"/>
                                <w:b/>
                                <w:bCs/>
                                <w:color w:val="6E198C"/>
                                <w:sz w:val="40"/>
                                <w:szCs w:val="40"/>
                                <w:bdr w:val="nil"/>
                                <w:lang w:val="nl-BE"/>
                              </w:rPr>
                              <w:t>DIGITALISERING &amp;</w:t>
                            </w:r>
                            <w:r>
                              <w:rPr>
                                <w:rFonts w:eastAsia="Arial" w:cs="Arial"/>
                                <w:b/>
                                <w:bCs/>
                                <w:color w:val="6E198C"/>
                                <w:sz w:val="40"/>
                                <w:szCs w:val="40"/>
                                <w:bdr w:val="nil"/>
                                <w:lang w:val="nl-BE"/>
                              </w:rPr>
                              <w:t xml:space="preserve"> </w:t>
                            </w:r>
                          </w:p>
                          <w:p w14:paraId="5744C6FD" w14:textId="77777777" w:rsidR="002E4017" w:rsidRPr="00332F3F" w:rsidRDefault="002E4017" w:rsidP="002E4017">
                            <w:pPr>
                              <w:spacing w:line="276" w:lineRule="auto"/>
                              <w:ind w:right="0"/>
                              <w:jc w:val="center"/>
                              <w:rPr>
                                <w:b/>
                                <w:color w:val="6E198C"/>
                                <w:sz w:val="40"/>
                                <w:szCs w:val="28"/>
                                <w:lang w:val="nl-NL"/>
                              </w:rPr>
                            </w:pPr>
                            <w:r w:rsidRPr="00332F3F">
                              <w:rPr>
                                <w:rFonts w:eastAsia="Arial" w:cs="Arial"/>
                                <w:b/>
                                <w:bCs/>
                                <w:color w:val="6E198C"/>
                                <w:sz w:val="40"/>
                                <w:szCs w:val="40"/>
                                <w:bdr w:val="nil"/>
                                <w:lang w:val="nl-BE"/>
                              </w:rPr>
                              <w:t xml:space="preserve">ECONOMISCHE TRANSITIE: </w:t>
                            </w:r>
                          </w:p>
                          <w:p w14:paraId="28B7FB3F" w14:textId="77777777" w:rsidR="00356355" w:rsidRPr="00D72EB8" w:rsidRDefault="00356355" w:rsidP="00356355">
                            <w:pPr>
                              <w:spacing w:line="276" w:lineRule="auto"/>
                              <w:ind w:right="0"/>
                              <w:jc w:val="center"/>
                              <w:rPr>
                                <w:b/>
                                <w:color w:val="6E198C"/>
                                <w:sz w:val="36"/>
                                <w:szCs w:val="36"/>
                                <w:lang w:val="nl-NL"/>
                              </w:rPr>
                            </w:pPr>
                            <w:r>
                              <w:rPr>
                                <w:rFonts w:eastAsia="Arial" w:cs="Arial"/>
                                <w:b/>
                                <w:bCs/>
                                <w:color w:val="6E198C"/>
                                <w:sz w:val="36"/>
                                <w:szCs w:val="36"/>
                                <w:bdr w:val="nil"/>
                                <w:lang w:val="nl-BE"/>
                              </w:rPr>
                              <w:t xml:space="preserve">verantwoorde digitalisering van de Brusselse </w:t>
                            </w:r>
                            <w:proofErr w:type="spellStart"/>
                            <w:r>
                              <w:rPr>
                                <w:rFonts w:eastAsia="Arial" w:cs="Arial"/>
                                <w:b/>
                                <w:bCs/>
                                <w:color w:val="6E198C"/>
                                <w:sz w:val="36"/>
                                <w:szCs w:val="36"/>
                                <w:bdr w:val="nil"/>
                                <w:lang w:val="nl-BE"/>
                              </w:rPr>
                              <w:t>zko's</w:t>
                            </w:r>
                            <w:proofErr w:type="spellEnd"/>
                            <w:r>
                              <w:rPr>
                                <w:rFonts w:eastAsia="Arial" w:cs="Arial"/>
                                <w:b/>
                                <w:bCs/>
                                <w:color w:val="6E198C"/>
                                <w:sz w:val="36"/>
                                <w:szCs w:val="36"/>
                                <w:bdr w:val="nil"/>
                                <w:lang w:val="nl-BE"/>
                              </w:rPr>
                              <w:t xml:space="preserve"> en kmo's en ondersteuning van digitale projecten met een positieve sociale en/of milieu-impact</w:t>
                            </w:r>
                          </w:p>
                          <w:p w14:paraId="7702364D" w14:textId="66F20568" w:rsidR="00893B6C" w:rsidRPr="0016152B" w:rsidRDefault="00893B6C" w:rsidP="0016152B">
                            <w:pPr>
                              <w:spacing w:line="276" w:lineRule="auto"/>
                              <w:ind w:right="0"/>
                              <w:jc w:val="center"/>
                              <w:rPr>
                                <w:b/>
                                <w:color w:val="6E198C"/>
                                <w:sz w:val="40"/>
                                <w:szCs w:val="28"/>
                                <w:lang w:val="nl-NL"/>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80CFFF" id="Rectangle à coins arrondis 33" o:spid="_x0000_s1027" style="position:absolute;left:0;text-align:left;margin-left:28.75pt;margin-top:4.35pt;width:399.7pt;height:164.4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" filled="f" strokecolor="#0a00be" strokeweight="2pt">
                <v:textbox inset="0,0,0,0">
                  <w:txbxContent>
                    <w:p w14:paraId="14673ABB" w14:textId="77777777" w:rsidR="002E4017" w:rsidRPr="002E4017" w:rsidRDefault="002E4017" w:rsidP="002E4017">
                      <w:pPr>
                        <w:spacing w:line="276" w:lineRule="auto"/>
                        <w:ind w:right="0"/>
                        <w:jc w:val="center"/>
                        <w:rPr>
                          <w:b/>
                          <w:color w:val="6E198C"/>
                          <w:sz w:val="40"/>
                          <w:szCs w:val="28"/>
                          <w:lang w:val="nl-NL"/>
                        </w:rPr>
                      </w:pPr>
                      <w:r w:rsidRPr="00390288">
                        <w:rPr>
                          <w:rFonts w:eastAsia="Arial" w:cs="Arial"/>
                          <w:b/>
                          <w:bCs/>
                          <w:color w:val="6E198C"/>
                          <w:sz w:val="40"/>
                          <w:szCs w:val="40"/>
                          <w:bdr w:val="nil"/>
                          <w:lang w:val="nl-BE"/>
                        </w:rPr>
                        <w:t>DIGITALISERING &amp;</w:t>
                      </w:r>
                      <w:r>
                        <w:rPr>
                          <w:rFonts w:eastAsia="Arial" w:cs="Arial"/>
                          <w:b/>
                          <w:bCs/>
                          <w:color w:val="6E198C"/>
                          <w:sz w:val="40"/>
                          <w:szCs w:val="40"/>
                          <w:bdr w:val="nil"/>
                          <w:lang w:val="nl-BE"/>
                        </w:rPr>
                        <w:t xml:space="preserve"> </w:t>
                      </w:r>
                    </w:p>
                    <w:p w14:paraId="5744C6FD" w14:textId="77777777" w:rsidR="002E4017" w:rsidRPr="00332F3F" w:rsidRDefault="002E4017" w:rsidP="002E4017">
                      <w:pPr>
                        <w:spacing w:line="276" w:lineRule="auto"/>
                        <w:ind w:right="0"/>
                        <w:jc w:val="center"/>
                        <w:rPr>
                          <w:b/>
                          <w:color w:val="6E198C"/>
                          <w:sz w:val="40"/>
                          <w:szCs w:val="28"/>
                          <w:lang w:val="nl-NL"/>
                        </w:rPr>
                      </w:pPr>
                      <w:r w:rsidRPr="00332F3F">
                        <w:rPr>
                          <w:rFonts w:eastAsia="Arial" w:cs="Arial"/>
                          <w:b/>
                          <w:bCs/>
                          <w:color w:val="6E198C"/>
                          <w:sz w:val="40"/>
                          <w:szCs w:val="40"/>
                          <w:bdr w:val="nil"/>
                          <w:lang w:val="nl-BE"/>
                        </w:rPr>
                        <w:t xml:space="preserve">ECONOMISCHE TRANSITIE: </w:t>
                      </w:r>
                    </w:p>
                    <w:p w14:paraId="28B7FB3F" w14:textId="77777777" w:rsidR="00356355" w:rsidRPr="00D72EB8" w:rsidRDefault="00356355" w:rsidP="00356355">
                      <w:pPr>
                        <w:spacing w:line="276" w:lineRule="auto"/>
                        <w:ind w:right="0"/>
                        <w:jc w:val="center"/>
                        <w:rPr>
                          <w:b/>
                          <w:color w:val="6E198C"/>
                          <w:sz w:val="36"/>
                          <w:szCs w:val="36"/>
                          <w:lang w:val="nl-NL"/>
                        </w:rPr>
                      </w:pPr>
                      <w:r>
                        <w:rPr>
                          <w:rFonts w:eastAsia="Arial" w:cs="Arial"/>
                          <w:b/>
                          <w:bCs/>
                          <w:color w:val="6E198C"/>
                          <w:sz w:val="36"/>
                          <w:szCs w:val="36"/>
                          <w:bdr w:val="nil"/>
                          <w:lang w:val="nl-BE"/>
                        </w:rPr>
                        <w:t xml:space="preserve">verantwoorde digitalisering van de Brusselse </w:t>
                      </w:r>
                      <w:proofErr w:type="spellStart"/>
                      <w:r>
                        <w:rPr>
                          <w:rFonts w:eastAsia="Arial" w:cs="Arial"/>
                          <w:b/>
                          <w:bCs/>
                          <w:color w:val="6E198C"/>
                          <w:sz w:val="36"/>
                          <w:szCs w:val="36"/>
                          <w:bdr w:val="nil"/>
                          <w:lang w:val="nl-BE"/>
                        </w:rPr>
                        <w:t>zko's</w:t>
                      </w:r>
                      <w:proofErr w:type="spellEnd"/>
                      <w:r>
                        <w:rPr>
                          <w:rFonts w:eastAsia="Arial" w:cs="Arial"/>
                          <w:b/>
                          <w:bCs/>
                          <w:color w:val="6E198C"/>
                          <w:sz w:val="36"/>
                          <w:szCs w:val="36"/>
                          <w:bdr w:val="nil"/>
                          <w:lang w:val="nl-BE"/>
                        </w:rPr>
                        <w:t xml:space="preserve"> en kmo's en ondersteuning van digitale projecten met een positieve sociale en/of milieu-impact</w:t>
                      </w:r>
                    </w:p>
                    <w:p w14:paraId="7702364D" w14:textId="66F20568" w:rsidR="00893B6C" w:rsidRPr="0016152B" w:rsidRDefault="00893B6C" w:rsidP="0016152B">
                      <w:pPr>
                        <w:spacing w:line="276" w:lineRule="auto"/>
                        <w:ind w:right="0"/>
                        <w:jc w:val="center"/>
                        <w:rPr>
                          <w:b/>
                          <w:color w:val="6E198C"/>
                          <w:sz w:val="40"/>
                          <w:szCs w:val="28"/>
                          <w:lang w:val="nl-NL"/>
                        </w:rPr>
                      </w:pPr>
                    </w:p>
                  </w:txbxContent>
                </v:textbox>
                <w10:wrap anchorx="margin"/>
              </v:roundrect>
            </w:pict>
          </mc:Fallback>
        </mc:AlternateContent>
      </w:r>
    </w:p>
    <w:p w14:paraId="7153CF38" w14:textId="77777777" w:rsidR="0016152B" w:rsidRDefault="0016152B" w:rsidP="0016152B">
      <w:pPr>
        <w:rPr>
          <w:rFonts w:cs="Arial"/>
          <w:lang w:val="fr-BE"/>
        </w:rPr>
      </w:pPr>
    </w:p>
    <w:p w14:paraId="37418B7C" w14:textId="77777777" w:rsidR="0016152B" w:rsidRPr="009C4E33" w:rsidRDefault="0016152B" w:rsidP="0016152B">
      <w:pPr>
        <w:rPr>
          <w:rFonts w:cs="Arial"/>
          <w:lang w:val="fr-BE"/>
        </w:rPr>
      </w:pPr>
    </w:p>
    <w:p w14:paraId="6890DC80" w14:textId="77777777" w:rsidR="0016152B" w:rsidRPr="009C4E33" w:rsidRDefault="0016152B" w:rsidP="0016152B">
      <w:pPr>
        <w:rPr>
          <w:rFonts w:cs="Arial"/>
          <w:lang w:val="fr-BE"/>
        </w:rPr>
      </w:pPr>
    </w:p>
    <w:p w14:paraId="18680D25" w14:textId="77777777" w:rsidR="0016152B" w:rsidRPr="009C4E33" w:rsidRDefault="0016152B" w:rsidP="0016152B">
      <w:pPr>
        <w:rPr>
          <w:rFonts w:cs="Arial"/>
        </w:rPr>
      </w:pPr>
    </w:p>
    <w:p w14:paraId="6ACCF478" w14:textId="77777777" w:rsidR="0016152B" w:rsidRPr="00835539" w:rsidRDefault="0016152B" w:rsidP="0016152B">
      <w:pPr>
        <w:jc w:val="left"/>
        <w:rPr>
          <w:rFonts w:cs="Arial"/>
          <w:i/>
          <w:color w:val="6E198C"/>
          <w:sz w:val="28"/>
        </w:rPr>
      </w:pPr>
    </w:p>
    <w:p w14:paraId="53CB89FE" w14:textId="77777777" w:rsidR="0016152B" w:rsidRPr="009C4E33" w:rsidRDefault="0016152B" w:rsidP="0016152B">
      <w:pPr>
        <w:rPr>
          <w:rFonts w:cs="Arial"/>
        </w:rPr>
      </w:pPr>
    </w:p>
    <w:p w14:paraId="4279AC6A" w14:textId="77777777" w:rsidR="0016152B" w:rsidRPr="009C4E33" w:rsidRDefault="0016152B" w:rsidP="0016152B">
      <w:pPr>
        <w:rPr>
          <w:rFonts w:cs="Arial"/>
        </w:rPr>
      </w:pPr>
    </w:p>
    <w:p w14:paraId="50D841DD" w14:textId="77777777" w:rsidR="0016152B" w:rsidRDefault="0016152B" w:rsidP="0016152B">
      <w:pPr>
        <w:rPr>
          <w:rFonts w:cs="Arial"/>
        </w:rPr>
      </w:pPr>
    </w:p>
    <w:p w14:paraId="13638F95" w14:textId="0B215FC5" w:rsidR="0016152B" w:rsidRDefault="0016152B" w:rsidP="0016152B">
      <w:pPr>
        <w:rPr>
          <w:rFonts w:cs="Arial"/>
        </w:rPr>
      </w:pPr>
    </w:p>
    <w:p w14:paraId="1A63C0B1" w14:textId="7FE3FBA5" w:rsidR="002E4017" w:rsidRDefault="002E4017" w:rsidP="0016152B">
      <w:pPr>
        <w:rPr>
          <w:rFonts w:cs="Arial"/>
        </w:rPr>
      </w:pPr>
    </w:p>
    <w:p w14:paraId="6839F5BB" w14:textId="1294EC77" w:rsidR="002E4017" w:rsidRDefault="002E4017" w:rsidP="0016152B">
      <w:pPr>
        <w:rPr>
          <w:rFonts w:cs="Arial"/>
        </w:rPr>
      </w:pPr>
    </w:p>
    <w:p w14:paraId="7640496C" w14:textId="77777777" w:rsidR="002E4017" w:rsidRPr="009C4E33" w:rsidRDefault="002E4017" w:rsidP="0016152B">
      <w:pPr>
        <w:rPr>
          <w:rFonts w:cs="Arial"/>
        </w:rPr>
      </w:pPr>
    </w:p>
    <w:p w14:paraId="6D8807DD" w14:textId="77777777" w:rsidR="0016152B" w:rsidRPr="009C4E33" w:rsidRDefault="0016152B" w:rsidP="0016152B">
      <w:pPr>
        <w:rPr>
          <w:rFonts w:cs="Arial"/>
        </w:rPr>
      </w:pPr>
    </w:p>
    <w:p w14:paraId="16A2A718" w14:textId="77777777" w:rsidR="0016152B" w:rsidRPr="009C4E33" w:rsidRDefault="0016152B" w:rsidP="0016152B">
      <w:pPr>
        <w:rPr>
          <w:rFonts w:cs="Arial"/>
        </w:rPr>
      </w:pPr>
      <w:r>
        <w:rPr>
          <w:rFonts w:cs="Arial"/>
          <w:noProof/>
          <w:lang w:val="fr-BE" w:eastAsia="fr-BE"/>
        </w:rPr>
        <mc:AlternateContent>
          <mc:Choice Requires="wps">
            <w:drawing>
              <wp:anchor distT="0" distB="0" distL="114300" distR="114300" simplePos="0" relativeHeight="251640832" behindDoc="0" locked="0" layoutInCell="1" allowOverlap="1" wp14:anchorId="19474771" wp14:editId="5E8C75B1">
                <wp:simplePos x="0" y="0"/>
                <wp:positionH relativeFrom="column">
                  <wp:posOffset>359410</wp:posOffset>
                </wp:positionH>
                <wp:positionV relativeFrom="paragraph">
                  <wp:posOffset>41910</wp:posOffset>
                </wp:positionV>
                <wp:extent cx="5075555" cy="468630"/>
                <wp:effectExtent l="95250" t="38100" r="29845" b="102870"/>
                <wp:wrapNone/>
                <wp:docPr id="3" name="Rectangle à coins arrondis 35"/>
                <wp:cNvGraphicFramePr/>
                <a:graphic xmlns:a="http://schemas.openxmlformats.org/drawingml/2006/main">
                  <a:graphicData uri="http://schemas.microsoft.com/office/word/2010/wordprocessingShape">
                    <wps:wsp>
                      <wps:cNvSpPr/>
                      <wps:spPr>
                        <a:xfrm>
                          <a:off x="0" y="0"/>
                          <a:ext cx="5075555" cy="468630"/>
                        </a:xfrm>
                        <a:prstGeom prst="roundRect">
                          <a:avLst/>
                        </a:prstGeom>
                        <a:solidFill>
                          <a:srgbClr val="0A00BE"/>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011A50D2" w14:textId="77777777" w:rsidR="0059156C" w:rsidRDefault="0059156C" w:rsidP="0059156C">
                            <w:pPr>
                              <w:ind w:right="72"/>
                              <w:jc w:val="center"/>
                              <w:rPr>
                                <w:b/>
                                <w:color w:val="FFFFFF" w:themeColor="background1"/>
                                <w:sz w:val="36"/>
                                <w:lang w:val="nl-BE"/>
                              </w:rPr>
                            </w:pPr>
                            <w:r>
                              <w:rPr>
                                <w:b/>
                                <w:color w:val="FFFFFF" w:themeColor="background1"/>
                                <w:sz w:val="36"/>
                                <w:lang w:val="nl-BE"/>
                              </w:rPr>
                              <w:t>IDENTIFICATIE EN VERKLARING PARTNER</w:t>
                            </w:r>
                          </w:p>
                          <w:p w14:paraId="741F9793" w14:textId="576F63C5" w:rsidR="00893B6C" w:rsidRPr="001665D9" w:rsidRDefault="00893B6C" w:rsidP="004819FD">
                            <w:pPr>
                              <w:ind w:right="72"/>
                              <w:jc w:val="center"/>
                              <w:rPr>
                                <w:b/>
                                <w:color w:val="FFFFFF" w:themeColor="background1"/>
                                <w:sz w:val="36"/>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474771" id="Rectangle à coins arrondis 35" o:spid="_x0000_s1028" style="position:absolute;left:0;text-align:left;margin-left:28.3pt;margin-top:3.3pt;width:399.65pt;height:3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" fillcolor="#0a00be" stroked="f" strokeweight="2pt">
                <v:shadow on="t" color="black" opacity="26214f" origin=".5,-.5" offset="-.74836mm,.74836mm"/>
                <v:textbox inset="0,0,0,0">
                  <w:txbxContent>
                    <w:p w14:paraId="011A50D2" w14:textId="77777777" w:rsidR="0059156C" w:rsidRDefault="0059156C" w:rsidP="0059156C">
                      <w:pPr>
                        <w:ind w:right="72"/>
                        <w:jc w:val="center"/>
                        <w:rPr>
                          <w:b/>
                          <w:color w:val="FFFFFF" w:themeColor="background1"/>
                          <w:sz w:val="36"/>
                          <w:lang w:val="nl-BE"/>
                        </w:rPr>
                      </w:pPr>
                      <w:r>
                        <w:rPr>
                          <w:b/>
                          <w:color w:val="FFFFFF" w:themeColor="background1"/>
                          <w:sz w:val="36"/>
                          <w:lang w:val="nl-BE"/>
                        </w:rPr>
                        <w:t>IDENTIFICATIE EN VERKLARING PARTNER</w:t>
                      </w:r>
                    </w:p>
                    <w:p w14:paraId="741F9793" w14:textId="576F63C5" w:rsidR="00893B6C" w:rsidRPr="001665D9" w:rsidRDefault="00893B6C" w:rsidP="004819FD">
                      <w:pPr>
                        <w:ind w:right="72"/>
                        <w:jc w:val="center"/>
                        <w:rPr>
                          <w:b/>
                          <w:color w:val="FFFFFF" w:themeColor="background1"/>
                          <w:sz w:val="36"/>
                          <w:lang w:val="fr-BE"/>
                        </w:rPr>
                      </w:pPr>
                    </w:p>
                  </w:txbxContent>
                </v:textbox>
              </v:roundrect>
            </w:pict>
          </mc:Fallback>
        </mc:AlternateContent>
      </w:r>
    </w:p>
    <w:p w14:paraId="78F0F64B" w14:textId="77777777" w:rsidR="0016152B" w:rsidRPr="009C4E33" w:rsidRDefault="0016152B" w:rsidP="0016152B">
      <w:pPr>
        <w:rPr>
          <w:rFonts w:cs="Arial"/>
        </w:rPr>
      </w:pPr>
    </w:p>
    <w:p w14:paraId="4F258C63" w14:textId="77777777" w:rsidR="0016152B" w:rsidRPr="009C4E33" w:rsidRDefault="0016152B" w:rsidP="0016152B">
      <w:pPr>
        <w:rPr>
          <w:rFonts w:cs="Arial"/>
        </w:rPr>
      </w:pPr>
    </w:p>
    <w:p w14:paraId="6E879697" w14:textId="77777777" w:rsidR="0016152B" w:rsidRDefault="0016152B" w:rsidP="0016152B">
      <w:pPr>
        <w:rPr>
          <w:rFonts w:cs="Arial"/>
        </w:rPr>
      </w:pPr>
    </w:p>
    <w:p w14:paraId="62A91CE2" w14:textId="77777777" w:rsidR="0016152B" w:rsidRDefault="0016152B" w:rsidP="0016152B">
      <w:pPr>
        <w:rPr>
          <w:rFonts w:cs="Arial"/>
        </w:rPr>
      </w:pPr>
      <w:r>
        <w:rPr>
          <w:rFonts w:cs="Arial"/>
          <w:noProof/>
          <w:lang w:val="fr-BE" w:eastAsia="fr-BE"/>
        </w:rPr>
        <mc:AlternateContent>
          <mc:Choice Requires="wps">
            <w:drawing>
              <wp:anchor distT="0" distB="0" distL="114300" distR="114300" simplePos="0" relativeHeight="251644928" behindDoc="0" locked="0" layoutInCell="1" allowOverlap="1" wp14:anchorId="4D8BF79E" wp14:editId="0DA74CF5">
                <wp:simplePos x="0" y="0"/>
                <wp:positionH relativeFrom="margin">
                  <wp:posOffset>370840</wp:posOffset>
                </wp:positionH>
                <wp:positionV relativeFrom="paragraph">
                  <wp:posOffset>90805</wp:posOffset>
                </wp:positionV>
                <wp:extent cx="5076000" cy="690880"/>
                <wp:effectExtent l="0" t="0" r="10795" b="13970"/>
                <wp:wrapNone/>
                <wp:docPr id="26" name="Rectangle à coins arrondis 26"/>
                <wp:cNvGraphicFramePr/>
                <a:graphic xmlns:a="http://schemas.openxmlformats.org/drawingml/2006/main">
                  <a:graphicData uri="http://schemas.microsoft.com/office/word/2010/wordprocessingShape">
                    <wps:wsp>
                      <wps:cNvSpPr/>
                      <wps:spPr>
                        <a:xfrm>
                          <a:off x="0" y="0"/>
                          <a:ext cx="5076000" cy="690880"/>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1E84BCA6" w14:textId="77777777" w:rsidR="00893B6C" w:rsidRPr="002A7C1A" w:rsidRDefault="00893B6C" w:rsidP="004819FD">
                            <w:pPr>
                              <w:spacing w:before="60" w:line="276" w:lineRule="auto"/>
                              <w:ind w:left="284" w:right="0"/>
                              <w:jc w:val="left"/>
                              <w:rPr>
                                <w:b/>
                                <w:color w:val="6E198C"/>
                                <w:sz w:val="40"/>
                                <w:szCs w:val="28"/>
                                <w:lang w:val="fr-BE"/>
                              </w:rPr>
                            </w:pPr>
                            <w:r>
                              <w:rPr>
                                <w:rFonts w:eastAsia="Arial" w:cs="Arial"/>
                                <w:b/>
                                <w:bCs/>
                                <w:color w:val="6E198C"/>
                                <w:sz w:val="40"/>
                                <w:szCs w:val="40"/>
                                <w:bdr w:val="nil"/>
                                <w:lang w:val="nl-BE"/>
                              </w:rPr>
                              <w:t xml:space="preserve">Project: </w:t>
                            </w:r>
                          </w:p>
                          <w:p w14:paraId="6545FD73" w14:textId="77777777" w:rsidR="00893B6C" w:rsidRPr="00E25696" w:rsidRDefault="00893B6C" w:rsidP="004819FD">
                            <w:pPr>
                              <w:spacing w:line="276" w:lineRule="auto"/>
                              <w:ind w:right="0" w:firstLine="284"/>
                              <w:jc w:val="left"/>
                              <w:rPr>
                                <w:b/>
                                <w:i/>
                                <w:color w:val="6E198C"/>
                                <w:sz w:val="24"/>
                                <w:szCs w:val="24"/>
                                <w:lang w:val="fr-BE"/>
                              </w:rPr>
                            </w:pPr>
                            <w:r>
                              <w:rPr>
                                <w:rFonts w:eastAsia="Arial" w:cs="Arial"/>
                                <w:b/>
                                <w:bCs/>
                                <w:i/>
                                <w:iCs/>
                                <w:color w:val="6E198C"/>
                                <w:bdr w:val="nil"/>
                                <w:lang w:val="nl-BE"/>
                              </w:rPr>
                              <w:t>Naam van het project</w:t>
                            </w:r>
                          </w:p>
                          <w:p w14:paraId="519EA3EE" w14:textId="24063DFC" w:rsidR="00893B6C" w:rsidRPr="00E25696" w:rsidRDefault="00893B6C" w:rsidP="0016152B">
                            <w:pPr>
                              <w:spacing w:line="276" w:lineRule="auto"/>
                              <w:ind w:right="0" w:firstLine="284"/>
                              <w:jc w:val="left"/>
                              <w:rPr>
                                <w:b/>
                                <w:i/>
                                <w:color w:val="6E198C"/>
                                <w:sz w:val="24"/>
                                <w:szCs w:val="24"/>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8BF79E" id="Rectangle à coins arrondis 26" o:spid="_x0000_s1029" style="position:absolute;left:0;text-align:left;margin-left:29.2pt;margin-top:7.15pt;width:399.7pt;height:54.4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" filled="f" strokecolor="#0a00be" strokeweight="2pt">
                <v:textbox inset="0,0,0,0">
                  <w:txbxContent>
                    <w:p w14:paraId="1E84BCA6" w14:textId="77777777" w:rsidR="00893B6C" w:rsidRPr="002A7C1A" w:rsidRDefault="00893B6C" w:rsidP="004819FD">
                      <w:pPr>
                        <w:spacing w:before="60" w:line="276" w:lineRule="auto"/>
                        <w:ind w:left="284" w:right="0"/>
                        <w:jc w:val="left"/>
                        <w:rPr>
                          <w:b/>
                          <w:color w:val="6E198C"/>
                          <w:sz w:val="40"/>
                          <w:szCs w:val="28"/>
                          <w:lang w:val="fr-BE"/>
                        </w:rPr>
                      </w:pPr>
                      <w:r>
                        <w:rPr>
                          <w:rFonts w:eastAsia="Arial" w:cs="Arial"/>
                          <w:b/>
                          <w:bCs/>
                          <w:color w:val="6E198C"/>
                          <w:sz w:val="40"/>
                          <w:szCs w:val="40"/>
                          <w:bdr w:val="nil"/>
                          <w:lang w:val="nl-BE"/>
                        </w:rPr>
                        <w:t xml:space="preserve">Project: </w:t>
                      </w:r>
                    </w:p>
                    <w:p w14:paraId="6545FD73" w14:textId="77777777" w:rsidR="00893B6C" w:rsidRPr="00E25696" w:rsidRDefault="00893B6C" w:rsidP="004819FD">
                      <w:pPr>
                        <w:spacing w:line="276" w:lineRule="auto"/>
                        <w:ind w:right="0" w:firstLine="284"/>
                        <w:jc w:val="left"/>
                        <w:rPr>
                          <w:b/>
                          <w:i/>
                          <w:color w:val="6E198C"/>
                          <w:sz w:val="24"/>
                          <w:szCs w:val="24"/>
                          <w:lang w:val="fr-BE"/>
                        </w:rPr>
                      </w:pPr>
                      <w:r>
                        <w:rPr>
                          <w:rFonts w:eastAsia="Arial" w:cs="Arial"/>
                          <w:b/>
                          <w:bCs/>
                          <w:i/>
                          <w:iCs/>
                          <w:color w:val="6E198C"/>
                          <w:bdr w:val="nil"/>
                          <w:lang w:val="nl-BE"/>
                        </w:rPr>
                        <w:t>Naam van het project</w:t>
                      </w:r>
                    </w:p>
                    <w:p w14:paraId="519EA3EE" w14:textId="24063DFC" w:rsidR="00893B6C" w:rsidRPr="00E25696" w:rsidRDefault="00893B6C" w:rsidP="0016152B">
                      <w:pPr>
                        <w:spacing w:line="276" w:lineRule="auto"/>
                        <w:ind w:right="0" w:firstLine="284"/>
                        <w:jc w:val="left"/>
                        <w:rPr>
                          <w:b/>
                          <w:i/>
                          <w:color w:val="6E198C"/>
                          <w:sz w:val="24"/>
                          <w:szCs w:val="24"/>
                          <w:lang w:val="fr-BE"/>
                        </w:rPr>
                      </w:pPr>
                    </w:p>
                  </w:txbxContent>
                </v:textbox>
                <w10:wrap anchorx="margin"/>
              </v:roundrect>
            </w:pict>
          </mc:Fallback>
        </mc:AlternateContent>
      </w:r>
    </w:p>
    <w:p w14:paraId="0CC5F806" w14:textId="77777777" w:rsidR="0016152B" w:rsidRDefault="0016152B" w:rsidP="0016152B">
      <w:pPr>
        <w:spacing w:line="276" w:lineRule="auto"/>
        <w:ind w:right="-1"/>
        <w:rPr>
          <w:b/>
          <w:sz w:val="36"/>
        </w:rPr>
      </w:pPr>
    </w:p>
    <w:p w14:paraId="21C8C391" w14:textId="77777777" w:rsidR="0016152B" w:rsidRDefault="0016152B" w:rsidP="0016152B">
      <w:pPr>
        <w:spacing w:line="276" w:lineRule="auto"/>
        <w:ind w:right="-1"/>
        <w:jc w:val="center"/>
        <w:rPr>
          <w:b/>
          <w:sz w:val="36"/>
        </w:rPr>
      </w:pPr>
    </w:p>
    <w:p w14:paraId="2E034CCC" w14:textId="77777777" w:rsidR="0016152B" w:rsidRPr="000F2089" w:rsidRDefault="0016152B" w:rsidP="0016152B">
      <w:pPr>
        <w:spacing w:line="276" w:lineRule="auto"/>
        <w:ind w:right="-1"/>
      </w:pPr>
    </w:p>
    <w:p w14:paraId="4FA5EDA6" w14:textId="77777777" w:rsidR="0016152B" w:rsidRPr="000F2089" w:rsidRDefault="0016152B" w:rsidP="0016152B">
      <w:pPr>
        <w:spacing w:line="276" w:lineRule="auto"/>
        <w:ind w:right="-1"/>
      </w:pPr>
    </w:p>
    <w:p w14:paraId="2B9AD458" w14:textId="086FD639" w:rsidR="0016152B" w:rsidRDefault="0016152B" w:rsidP="0016152B">
      <w:pPr>
        <w:spacing w:line="276" w:lineRule="auto"/>
        <w:ind w:right="-1"/>
      </w:pPr>
    </w:p>
    <w:p w14:paraId="6DD1020B" w14:textId="77777777" w:rsidR="0016152B" w:rsidRDefault="0016152B" w:rsidP="0016152B">
      <w:pPr>
        <w:spacing w:line="276" w:lineRule="auto"/>
        <w:ind w:right="-1"/>
      </w:pPr>
    </w:p>
    <w:p w14:paraId="0648442E" w14:textId="77777777" w:rsidR="0016152B" w:rsidRPr="000F2089" w:rsidRDefault="0016152B" w:rsidP="0016152B">
      <w:pPr>
        <w:spacing w:line="276" w:lineRule="auto"/>
        <w:ind w:right="-1"/>
      </w:pPr>
    </w:p>
    <w:p w14:paraId="1D6C46A5" w14:textId="77777777" w:rsidR="0016152B" w:rsidRDefault="0016152B" w:rsidP="0016152B">
      <w:pPr>
        <w:spacing w:line="276" w:lineRule="auto"/>
        <w:ind w:right="-1"/>
      </w:pPr>
      <w:r>
        <w:rPr>
          <w:noProof/>
          <w:lang w:val="fr-BE" w:eastAsia="fr-BE"/>
        </w:rPr>
        <mc:AlternateContent>
          <mc:Choice Requires="wps">
            <w:drawing>
              <wp:anchor distT="0" distB="0" distL="114300" distR="114300" simplePos="0" relativeHeight="251643904" behindDoc="0" locked="0" layoutInCell="1" allowOverlap="1" wp14:anchorId="663FFD56" wp14:editId="2046D843">
                <wp:simplePos x="0" y="0"/>
                <wp:positionH relativeFrom="column">
                  <wp:posOffset>356598</wp:posOffset>
                </wp:positionH>
                <wp:positionV relativeFrom="paragraph">
                  <wp:posOffset>124641</wp:posOffset>
                </wp:positionV>
                <wp:extent cx="5076000" cy="1006929"/>
                <wp:effectExtent l="95250" t="38100" r="29845" b="98425"/>
                <wp:wrapNone/>
                <wp:docPr id="27" name="Rectangle à coins arrondis 27"/>
                <wp:cNvGraphicFramePr/>
                <a:graphic xmlns:a="http://schemas.openxmlformats.org/drawingml/2006/main">
                  <a:graphicData uri="http://schemas.microsoft.com/office/word/2010/wordprocessingShape">
                    <wps:wsp>
                      <wps:cNvSpPr/>
                      <wps:spPr>
                        <a:xfrm>
                          <a:off x="0" y="0"/>
                          <a:ext cx="5076000" cy="1006929"/>
                        </a:xfrm>
                        <a:prstGeom prst="roundRect">
                          <a:avLst/>
                        </a:prstGeom>
                        <a:solidFill>
                          <a:srgbClr val="7030A0"/>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3FD0F91E" w14:textId="77777777" w:rsidR="00893B6C" w:rsidRPr="00732832" w:rsidRDefault="00893B6C" w:rsidP="00610916">
                            <w:pPr>
                              <w:spacing w:line="360" w:lineRule="auto"/>
                              <w:ind w:right="74"/>
                              <w:jc w:val="center"/>
                              <w:rPr>
                                <w:rFonts w:cs="Arial"/>
                                <w:b/>
                                <w:color w:val="FFFFFF" w:themeColor="background1"/>
                                <w:lang w:val="nl-BE"/>
                              </w:rPr>
                            </w:pPr>
                            <w:r>
                              <w:rPr>
                                <w:rFonts w:eastAsia="Arial" w:cs="Arial"/>
                                <w:b/>
                                <w:bCs/>
                                <w:color w:val="FFFFFF"/>
                                <w:bdr w:val="nil"/>
                                <w:lang w:val="nl-BE"/>
                              </w:rPr>
                              <w:t xml:space="preserve">PER MAIL VERSTUREN NAAR </w:t>
                            </w:r>
                          </w:p>
                          <w:p w14:paraId="4EF1C1F9" w14:textId="77777777" w:rsidR="00893B6C" w:rsidRPr="00406154" w:rsidRDefault="00257D82" w:rsidP="00610916">
                            <w:pPr>
                              <w:pStyle w:val="Paragraphedeliste"/>
                              <w:ind w:left="1080" w:hanging="360"/>
                              <w:jc w:val="center"/>
                              <w:rPr>
                                <w:rStyle w:val="Lienhypertexte"/>
                                <w:rFonts w:cs="Arial"/>
                                <w:b/>
                                <w:color w:val="FFFFFF" w:themeColor="background1"/>
                                <w:lang w:val="nl-NL"/>
                              </w:rPr>
                            </w:pPr>
                            <w:hyperlink r:id="rId8" w:history="1">
                              <w:r w:rsidR="00893B6C" w:rsidRPr="00406154">
                                <w:rPr>
                                  <w:rFonts w:eastAsia="Arial" w:cs="Arial"/>
                                  <w:b/>
                                  <w:bCs/>
                                  <w:color w:val="FFFFFF" w:themeColor="background1"/>
                                  <w:u w:val="single"/>
                                  <w:bdr w:val="nil"/>
                                  <w:lang w:val="nl-BE"/>
                                </w:rPr>
                                <w:t>projecteconomie@gob.brussels</w:t>
                              </w:r>
                            </w:hyperlink>
                            <w:r w:rsidR="00893B6C" w:rsidRPr="00406154">
                              <w:rPr>
                                <w:rFonts w:eastAsia="Arial" w:cs="Arial"/>
                                <w:b/>
                                <w:bCs/>
                                <w:color w:val="FFFFFF" w:themeColor="background1"/>
                                <w:bdr w:val="nil"/>
                                <w:lang w:val="nl-BE"/>
                              </w:rPr>
                              <w:t xml:space="preserve"> </w:t>
                            </w:r>
                          </w:p>
                          <w:p w14:paraId="2BAB51A3" w14:textId="77777777" w:rsidR="00893B6C" w:rsidRPr="00406154" w:rsidRDefault="00893B6C" w:rsidP="00610916">
                            <w:pPr>
                              <w:pStyle w:val="Paragraphedeliste"/>
                              <w:ind w:left="1080" w:hanging="360"/>
                              <w:jc w:val="center"/>
                              <w:rPr>
                                <w:rStyle w:val="Lienhypertexte"/>
                                <w:rFonts w:cs="Arial"/>
                                <w:b/>
                                <w:color w:val="FFFFFF" w:themeColor="background1"/>
                                <w:lang w:val="nl-NL"/>
                              </w:rPr>
                            </w:pPr>
                          </w:p>
                          <w:p w14:paraId="71599C90" w14:textId="580B4E84" w:rsidR="00893B6C" w:rsidRPr="00851F97" w:rsidRDefault="00893B6C" w:rsidP="00610916">
                            <w:pPr>
                              <w:pStyle w:val="Paragraphedeliste"/>
                              <w:ind w:left="1080" w:hanging="360"/>
                              <w:jc w:val="center"/>
                              <w:rPr>
                                <w:b/>
                                <w:color w:val="FFFFFF" w:themeColor="background1"/>
                                <w:sz w:val="24"/>
                                <w:lang w:val="nl-NL"/>
                              </w:rPr>
                            </w:pPr>
                            <w:r w:rsidRPr="00851F97">
                              <w:rPr>
                                <w:rStyle w:val="Lienhypertexte"/>
                                <w:rFonts w:eastAsia="Arial" w:cs="Arial"/>
                                <w:b/>
                                <w:bCs/>
                                <w:color w:val="FFFFFF"/>
                                <w:u w:val="none"/>
                                <w:bdr w:val="nil"/>
                                <w:lang w:val="nl-BE"/>
                              </w:rPr>
                              <w:t xml:space="preserve">UITERLIJK OP </w:t>
                            </w:r>
                            <w:r w:rsidR="00356355" w:rsidRPr="00356355">
                              <w:rPr>
                                <w:rStyle w:val="Lienhypertexte"/>
                                <w:rFonts w:eastAsia="Arial" w:cs="Arial"/>
                                <w:b/>
                                <w:bCs/>
                                <w:color w:val="FFFFFF"/>
                                <w:u w:val="none"/>
                                <w:bdr w:val="nil"/>
                                <w:lang w:val="nl-BE"/>
                              </w:rPr>
                              <w:t>1</w:t>
                            </w:r>
                            <w:r w:rsidR="00257D82">
                              <w:rPr>
                                <w:rStyle w:val="Lienhypertexte"/>
                                <w:rFonts w:eastAsia="Arial" w:cs="Arial"/>
                                <w:b/>
                                <w:bCs/>
                                <w:color w:val="FFFFFF"/>
                                <w:u w:val="none"/>
                                <w:bdr w:val="nil"/>
                                <w:lang w:val="nl-BE"/>
                              </w:rPr>
                              <w:t>8</w:t>
                            </w:r>
                            <w:r w:rsidR="00851F97" w:rsidRPr="00356355">
                              <w:rPr>
                                <w:rStyle w:val="Lienhypertexte"/>
                                <w:rFonts w:eastAsia="Arial" w:cs="Arial"/>
                                <w:b/>
                                <w:bCs/>
                                <w:color w:val="FFFFFF"/>
                                <w:u w:val="none"/>
                                <w:bdr w:val="nil"/>
                                <w:lang w:val="nl-BE"/>
                              </w:rPr>
                              <w:t xml:space="preserve"> </w:t>
                            </w:r>
                            <w:r w:rsidR="009D6699" w:rsidRPr="00356355">
                              <w:rPr>
                                <w:rStyle w:val="Lienhypertexte"/>
                                <w:rFonts w:eastAsia="Arial" w:cs="Arial"/>
                                <w:b/>
                                <w:bCs/>
                                <w:color w:val="FFFFFF"/>
                                <w:u w:val="none"/>
                                <w:bdr w:val="nil"/>
                                <w:lang w:val="nl-BE"/>
                              </w:rPr>
                              <w:t>JU</w:t>
                            </w:r>
                            <w:r w:rsidR="00356355" w:rsidRPr="00356355">
                              <w:rPr>
                                <w:rStyle w:val="Lienhypertexte"/>
                                <w:rFonts w:eastAsia="Arial" w:cs="Arial"/>
                                <w:b/>
                                <w:bCs/>
                                <w:color w:val="FFFFFF"/>
                                <w:u w:val="none"/>
                                <w:bdr w:val="nil"/>
                                <w:lang w:val="nl-BE"/>
                              </w:rPr>
                              <w:t>L</w:t>
                            </w:r>
                            <w:r w:rsidR="009D6699" w:rsidRPr="00356355">
                              <w:rPr>
                                <w:rStyle w:val="Lienhypertexte"/>
                                <w:rFonts w:eastAsia="Arial" w:cs="Arial"/>
                                <w:b/>
                                <w:bCs/>
                                <w:color w:val="FFFFFF"/>
                                <w:u w:val="none"/>
                                <w:bdr w:val="nil"/>
                                <w:lang w:val="nl-BE"/>
                              </w:rPr>
                              <w:t>I</w:t>
                            </w:r>
                            <w:r w:rsidRPr="00356355">
                              <w:rPr>
                                <w:rStyle w:val="Lienhypertexte"/>
                                <w:rFonts w:eastAsia="Arial" w:cs="Arial"/>
                                <w:b/>
                                <w:bCs/>
                                <w:color w:val="FFFFFF"/>
                                <w:u w:val="none"/>
                                <w:bdr w:val="nil"/>
                                <w:lang w:val="nl-BE"/>
                              </w:rPr>
                              <w:t xml:space="preserve"> 202</w:t>
                            </w:r>
                            <w:r w:rsidR="00356355" w:rsidRPr="00356355">
                              <w:rPr>
                                <w:rStyle w:val="Lienhypertexte"/>
                                <w:rFonts w:eastAsia="Arial" w:cs="Arial"/>
                                <w:b/>
                                <w:bCs/>
                                <w:color w:val="FFFFFF"/>
                                <w:u w:val="none"/>
                                <w:bdr w:val="nil"/>
                                <w:lang w:val="nl-BE"/>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3FFD56" id="Rectangle à coins arrondis 27" o:spid="_x0000_s1030" style="position:absolute;left:0;text-align:left;margin-left:28.1pt;margin-top:9.8pt;width:399.7pt;height:79.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" fillcolor="#7030a0" stroked="f" strokeweight="2pt">
                <v:shadow on="t" color="black" opacity="26214f" origin=".5,-.5" offset="-.74836mm,.74836mm"/>
                <v:textbox inset="0,0,0,0">
                  <w:txbxContent>
                    <w:p w14:paraId="3FD0F91E" w14:textId="77777777" w:rsidR="00893B6C" w:rsidRPr="00732832" w:rsidRDefault="00893B6C" w:rsidP="00610916">
                      <w:pPr>
                        <w:spacing w:line="360" w:lineRule="auto"/>
                        <w:ind w:right="74"/>
                        <w:jc w:val="center"/>
                        <w:rPr>
                          <w:rFonts w:cs="Arial"/>
                          <w:b/>
                          <w:color w:val="FFFFFF" w:themeColor="background1"/>
                          <w:lang w:val="nl-BE"/>
                        </w:rPr>
                      </w:pPr>
                      <w:r>
                        <w:rPr>
                          <w:rFonts w:eastAsia="Arial" w:cs="Arial"/>
                          <w:b/>
                          <w:bCs/>
                          <w:color w:val="FFFFFF"/>
                          <w:bdr w:val="nil"/>
                          <w:lang w:val="nl-BE"/>
                        </w:rPr>
                        <w:t xml:space="preserve">PER MAIL VERSTUREN NAAR </w:t>
                      </w:r>
                    </w:p>
                    <w:p w14:paraId="4EF1C1F9" w14:textId="77777777" w:rsidR="00893B6C" w:rsidRPr="00406154" w:rsidRDefault="00257D82" w:rsidP="00610916">
                      <w:pPr>
                        <w:pStyle w:val="Paragraphedeliste"/>
                        <w:ind w:left="1080" w:hanging="360"/>
                        <w:jc w:val="center"/>
                        <w:rPr>
                          <w:rStyle w:val="Lienhypertexte"/>
                          <w:rFonts w:cs="Arial"/>
                          <w:b/>
                          <w:color w:val="FFFFFF" w:themeColor="background1"/>
                          <w:lang w:val="nl-NL"/>
                        </w:rPr>
                      </w:pPr>
                      <w:hyperlink r:id="rId9" w:history="1">
                        <w:r w:rsidR="00893B6C" w:rsidRPr="00406154">
                          <w:rPr>
                            <w:rFonts w:eastAsia="Arial" w:cs="Arial"/>
                            <w:b/>
                            <w:bCs/>
                            <w:color w:val="FFFFFF" w:themeColor="background1"/>
                            <w:u w:val="single"/>
                            <w:bdr w:val="nil"/>
                            <w:lang w:val="nl-BE"/>
                          </w:rPr>
                          <w:t>projecteconomie@gob.brussels</w:t>
                        </w:r>
                      </w:hyperlink>
                      <w:r w:rsidR="00893B6C" w:rsidRPr="00406154">
                        <w:rPr>
                          <w:rFonts w:eastAsia="Arial" w:cs="Arial"/>
                          <w:b/>
                          <w:bCs/>
                          <w:color w:val="FFFFFF" w:themeColor="background1"/>
                          <w:bdr w:val="nil"/>
                          <w:lang w:val="nl-BE"/>
                        </w:rPr>
                        <w:t xml:space="preserve"> </w:t>
                      </w:r>
                    </w:p>
                    <w:p w14:paraId="2BAB51A3" w14:textId="77777777" w:rsidR="00893B6C" w:rsidRPr="00406154" w:rsidRDefault="00893B6C" w:rsidP="00610916">
                      <w:pPr>
                        <w:pStyle w:val="Paragraphedeliste"/>
                        <w:ind w:left="1080" w:hanging="360"/>
                        <w:jc w:val="center"/>
                        <w:rPr>
                          <w:rStyle w:val="Lienhypertexte"/>
                          <w:rFonts w:cs="Arial"/>
                          <w:b/>
                          <w:color w:val="FFFFFF" w:themeColor="background1"/>
                          <w:lang w:val="nl-NL"/>
                        </w:rPr>
                      </w:pPr>
                    </w:p>
                    <w:p w14:paraId="71599C90" w14:textId="580B4E84" w:rsidR="00893B6C" w:rsidRPr="00851F97" w:rsidRDefault="00893B6C" w:rsidP="00610916">
                      <w:pPr>
                        <w:pStyle w:val="Paragraphedeliste"/>
                        <w:ind w:left="1080" w:hanging="360"/>
                        <w:jc w:val="center"/>
                        <w:rPr>
                          <w:b/>
                          <w:color w:val="FFFFFF" w:themeColor="background1"/>
                          <w:sz w:val="24"/>
                          <w:lang w:val="nl-NL"/>
                        </w:rPr>
                      </w:pPr>
                      <w:r w:rsidRPr="00851F97">
                        <w:rPr>
                          <w:rStyle w:val="Lienhypertexte"/>
                          <w:rFonts w:eastAsia="Arial" w:cs="Arial"/>
                          <w:b/>
                          <w:bCs/>
                          <w:color w:val="FFFFFF"/>
                          <w:u w:val="none"/>
                          <w:bdr w:val="nil"/>
                          <w:lang w:val="nl-BE"/>
                        </w:rPr>
                        <w:t xml:space="preserve">UITERLIJK OP </w:t>
                      </w:r>
                      <w:r w:rsidR="00356355" w:rsidRPr="00356355">
                        <w:rPr>
                          <w:rStyle w:val="Lienhypertexte"/>
                          <w:rFonts w:eastAsia="Arial" w:cs="Arial"/>
                          <w:b/>
                          <w:bCs/>
                          <w:color w:val="FFFFFF"/>
                          <w:u w:val="none"/>
                          <w:bdr w:val="nil"/>
                          <w:lang w:val="nl-BE"/>
                        </w:rPr>
                        <w:t>1</w:t>
                      </w:r>
                      <w:r w:rsidR="00257D82">
                        <w:rPr>
                          <w:rStyle w:val="Lienhypertexte"/>
                          <w:rFonts w:eastAsia="Arial" w:cs="Arial"/>
                          <w:b/>
                          <w:bCs/>
                          <w:color w:val="FFFFFF"/>
                          <w:u w:val="none"/>
                          <w:bdr w:val="nil"/>
                          <w:lang w:val="nl-BE"/>
                        </w:rPr>
                        <w:t>8</w:t>
                      </w:r>
                      <w:r w:rsidR="00851F97" w:rsidRPr="00356355">
                        <w:rPr>
                          <w:rStyle w:val="Lienhypertexte"/>
                          <w:rFonts w:eastAsia="Arial" w:cs="Arial"/>
                          <w:b/>
                          <w:bCs/>
                          <w:color w:val="FFFFFF"/>
                          <w:u w:val="none"/>
                          <w:bdr w:val="nil"/>
                          <w:lang w:val="nl-BE"/>
                        </w:rPr>
                        <w:t xml:space="preserve"> </w:t>
                      </w:r>
                      <w:r w:rsidR="009D6699" w:rsidRPr="00356355">
                        <w:rPr>
                          <w:rStyle w:val="Lienhypertexte"/>
                          <w:rFonts w:eastAsia="Arial" w:cs="Arial"/>
                          <w:b/>
                          <w:bCs/>
                          <w:color w:val="FFFFFF"/>
                          <w:u w:val="none"/>
                          <w:bdr w:val="nil"/>
                          <w:lang w:val="nl-BE"/>
                        </w:rPr>
                        <w:t>JU</w:t>
                      </w:r>
                      <w:r w:rsidR="00356355" w:rsidRPr="00356355">
                        <w:rPr>
                          <w:rStyle w:val="Lienhypertexte"/>
                          <w:rFonts w:eastAsia="Arial" w:cs="Arial"/>
                          <w:b/>
                          <w:bCs/>
                          <w:color w:val="FFFFFF"/>
                          <w:u w:val="none"/>
                          <w:bdr w:val="nil"/>
                          <w:lang w:val="nl-BE"/>
                        </w:rPr>
                        <w:t>L</w:t>
                      </w:r>
                      <w:r w:rsidR="009D6699" w:rsidRPr="00356355">
                        <w:rPr>
                          <w:rStyle w:val="Lienhypertexte"/>
                          <w:rFonts w:eastAsia="Arial" w:cs="Arial"/>
                          <w:b/>
                          <w:bCs/>
                          <w:color w:val="FFFFFF"/>
                          <w:u w:val="none"/>
                          <w:bdr w:val="nil"/>
                          <w:lang w:val="nl-BE"/>
                        </w:rPr>
                        <w:t>I</w:t>
                      </w:r>
                      <w:r w:rsidRPr="00356355">
                        <w:rPr>
                          <w:rStyle w:val="Lienhypertexte"/>
                          <w:rFonts w:eastAsia="Arial" w:cs="Arial"/>
                          <w:b/>
                          <w:bCs/>
                          <w:color w:val="FFFFFF"/>
                          <w:u w:val="none"/>
                          <w:bdr w:val="nil"/>
                          <w:lang w:val="nl-BE"/>
                        </w:rPr>
                        <w:t xml:space="preserve"> 202</w:t>
                      </w:r>
                      <w:r w:rsidR="00356355" w:rsidRPr="00356355">
                        <w:rPr>
                          <w:rStyle w:val="Lienhypertexte"/>
                          <w:rFonts w:eastAsia="Arial" w:cs="Arial"/>
                          <w:b/>
                          <w:bCs/>
                          <w:color w:val="FFFFFF"/>
                          <w:u w:val="none"/>
                          <w:bdr w:val="nil"/>
                          <w:lang w:val="nl-BE"/>
                        </w:rPr>
                        <w:t>2</w:t>
                      </w:r>
                    </w:p>
                  </w:txbxContent>
                </v:textbox>
              </v:roundrect>
            </w:pict>
          </mc:Fallback>
        </mc:AlternateContent>
      </w:r>
    </w:p>
    <w:p w14:paraId="5DDEE8AE" w14:textId="77777777" w:rsidR="0016152B" w:rsidRDefault="0016152B" w:rsidP="0016152B">
      <w:pPr>
        <w:spacing w:line="276" w:lineRule="auto"/>
        <w:ind w:right="-1"/>
      </w:pPr>
    </w:p>
    <w:p w14:paraId="4B9132A7" w14:textId="77777777" w:rsidR="0016152B" w:rsidRDefault="0016152B" w:rsidP="0016152B">
      <w:pPr>
        <w:pStyle w:val="PartieTitres"/>
        <w:spacing w:line="276" w:lineRule="auto"/>
      </w:pPr>
    </w:p>
    <w:p w14:paraId="2DA2665E" w14:textId="23F85209" w:rsidR="0016152B" w:rsidRDefault="0016152B" w:rsidP="0016152B">
      <w:pPr>
        <w:pStyle w:val="PartieTitres"/>
        <w:spacing w:line="276" w:lineRule="auto"/>
      </w:pPr>
    </w:p>
    <w:p w14:paraId="4A3DED81" w14:textId="77777777" w:rsidR="0016152B" w:rsidRDefault="0016152B" w:rsidP="0016152B">
      <w:pPr>
        <w:pStyle w:val="PartieTitres"/>
        <w:spacing w:line="276" w:lineRule="auto"/>
      </w:pPr>
    </w:p>
    <w:p w14:paraId="336593CD" w14:textId="1E04DBE4" w:rsidR="0016152B" w:rsidRPr="00F349B3" w:rsidRDefault="00F349B3" w:rsidP="00F349B3">
      <w:pPr>
        <w:pStyle w:val="Normita"/>
        <w:spacing w:line="276" w:lineRule="auto"/>
        <w:ind w:left="708"/>
        <w:jc w:val="center"/>
        <w:rPr>
          <w:lang w:val="fr-BE"/>
        </w:rPr>
      </w:pPr>
      <w:r w:rsidRPr="00732832">
        <w:rPr>
          <w:rFonts w:eastAsia="Arial" w:cs="Arial"/>
          <w:b/>
          <w:bCs/>
          <w:iCs/>
          <w:bdr w:val="nil"/>
          <w:lang w:val="fr-BE"/>
        </w:rPr>
        <w:t xml:space="preserve">Ce formulaire est aussi disponible en français </w:t>
      </w:r>
    </w:p>
    <w:p w14:paraId="5AE3F830" w14:textId="7A94737A" w:rsidR="0016152B" w:rsidRPr="009C4E33" w:rsidRDefault="0016152B" w:rsidP="0016152B">
      <w:pPr>
        <w:rPr>
          <w:rFonts w:cs="Arial"/>
          <w:lang w:val="fr-BE"/>
        </w:rPr>
      </w:pPr>
    </w:p>
    <w:p w14:paraId="3CE8D36F" w14:textId="476CC1AE" w:rsidR="00276AB8" w:rsidRPr="00276AB8" w:rsidRDefault="00276AB8" w:rsidP="00276AB8">
      <w:pPr>
        <w:pStyle w:val="PartieTitres"/>
        <w:numPr>
          <w:ilvl w:val="0"/>
          <w:numId w:val="9"/>
        </w:numPr>
        <w:spacing w:line="276" w:lineRule="auto"/>
        <w:ind w:left="0" w:firstLine="0"/>
        <w:rPr>
          <w:rFonts w:cs="Arial"/>
          <w:color w:val="7030A0"/>
        </w:rPr>
      </w:pPr>
      <w:r w:rsidRPr="00276AB8">
        <w:rPr>
          <w:color w:val="7030A0"/>
        </w:rPr>
        <w:lastRenderedPageBreak/>
        <w:t xml:space="preserve">IDENTIFICATIE VAN DE </w:t>
      </w:r>
      <w:r w:rsidR="001665D9">
        <w:rPr>
          <w:color w:val="7030A0"/>
        </w:rPr>
        <w:t>PARTNER</w:t>
      </w:r>
      <w:r w:rsidRPr="00276AB8">
        <w:rPr>
          <w:color w:val="7030A0"/>
        </w:rPr>
        <w:t xml:space="preserve"> </w:t>
      </w:r>
    </w:p>
    <w:p w14:paraId="4B041BBF" w14:textId="77777777" w:rsidR="00276AB8" w:rsidRPr="00732832" w:rsidRDefault="00276AB8" w:rsidP="00276AB8">
      <w:pPr>
        <w:pStyle w:val="TitrePartieI"/>
        <w:spacing w:line="276" w:lineRule="auto"/>
        <w:rPr>
          <w:lang w:val="nl-BE"/>
        </w:rPr>
      </w:pPr>
      <w:r>
        <w:rPr>
          <w:rFonts w:eastAsia="Arial" w:cs="Arial"/>
          <w:bCs/>
          <w:bdr w:val="nil"/>
          <w:lang w:val="nl-BE"/>
        </w:rPr>
        <w:t>Gegevens van de aanvrager:</w:t>
      </w:r>
    </w:p>
    <w:tbl>
      <w:tblPr>
        <w:tblW w:w="9728" w:type="dxa"/>
        <w:tblInd w:w="-15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101"/>
        <w:gridCol w:w="376"/>
        <w:gridCol w:w="34"/>
        <w:gridCol w:w="400"/>
        <w:gridCol w:w="81"/>
        <w:gridCol w:w="362"/>
        <w:gridCol w:w="54"/>
        <w:gridCol w:w="65"/>
        <w:gridCol w:w="326"/>
        <w:gridCol w:w="155"/>
        <w:gridCol w:w="235"/>
        <w:gridCol w:w="64"/>
        <w:gridCol w:w="182"/>
        <w:gridCol w:w="102"/>
        <w:gridCol w:w="163"/>
        <w:gridCol w:w="216"/>
        <w:gridCol w:w="216"/>
        <w:gridCol w:w="265"/>
        <w:gridCol w:w="149"/>
        <w:gridCol w:w="333"/>
        <w:gridCol w:w="131"/>
        <w:gridCol w:w="332"/>
        <w:gridCol w:w="18"/>
        <w:gridCol w:w="113"/>
        <w:gridCol w:w="368"/>
        <w:gridCol w:w="234"/>
        <w:gridCol w:w="247"/>
        <w:gridCol w:w="481"/>
        <w:gridCol w:w="247"/>
        <w:gridCol w:w="234"/>
        <w:gridCol w:w="647"/>
        <w:gridCol w:w="315"/>
        <w:gridCol w:w="482"/>
      </w:tblGrid>
      <w:tr w:rsidR="00276AB8" w14:paraId="47904EEE" w14:textId="77777777" w:rsidTr="00893B6C">
        <w:trPr>
          <w:trHeight w:val="445"/>
        </w:trPr>
        <w:tc>
          <w:tcPr>
            <w:tcW w:w="4253" w:type="dxa"/>
            <w:gridSpan w:val="12"/>
            <w:shd w:val="clear" w:color="auto" w:fill="F2F2F2" w:themeFill="background1" w:themeFillShade="F2"/>
            <w:vAlign w:val="center"/>
          </w:tcPr>
          <w:p w14:paraId="77A940BB" w14:textId="77777777" w:rsidR="00276AB8" w:rsidRPr="00D877D0" w:rsidRDefault="00276AB8" w:rsidP="00893B6C">
            <w:pPr>
              <w:pStyle w:val="Body"/>
              <w:ind w:left="0" w:right="124"/>
              <w:jc w:val="center"/>
              <w:rPr>
                <w:color w:val="auto"/>
                <w:szCs w:val="20"/>
                <w:lang w:val="nl-BE"/>
              </w:rPr>
            </w:pPr>
          </w:p>
          <w:p w14:paraId="332537AD" w14:textId="77777777" w:rsidR="00276AB8" w:rsidRDefault="00276AB8" w:rsidP="00893B6C">
            <w:pPr>
              <w:pStyle w:val="Body"/>
              <w:ind w:left="0" w:right="124"/>
              <w:rPr>
                <w:color w:val="auto"/>
                <w:szCs w:val="20"/>
              </w:rPr>
            </w:pPr>
            <w:r>
              <w:rPr>
                <w:rFonts w:eastAsia="Arial"/>
                <w:b/>
                <w:color w:val="auto"/>
                <w:szCs w:val="20"/>
                <w:bdr w:val="nil"/>
                <w:lang w:val="nl-BE"/>
              </w:rPr>
              <w:t>Firmanaam</w:t>
            </w:r>
            <w:r>
              <w:rPr>
                <w:rFonts w:eastAsia="Arial"/>
                <w:bCs w:val="0"/>
                <w:color w:val="auto"/>
                <w:szCs w:val="20"/>
                <w:bdr w:val="nil"/>
                <w:lang w:val="nl-BE"/>
              </w:rPr>
              <w:t xml:space="preserve"> </w:t>
            </w:r>
          </w:p>
          <w:p w14:paraId="35D5B77F" w14:textId="77777777" w:rsidR="00276AB8" w:rsidRPr="000F2089" w:rsidRDefault="00276AB8" w:rsidP="00893B6C">
            <w:pPr>
              <w:pStyle w:val="Body"/>
              <w:ind w:left="0" w:right="124"/>
              <w:rPr>
                <w:color w:val="auto"/>
                <w:szCs w:val="20"/>
              </w:rPr>
            </w:pPr>
          </w:p>
        </w:tc>
        <w:tc>
          <w:tcPr>
            <w:tcW w:w="5475" w:type="dxa"/>
            <w:gridSpan w:val="21"/>
            <w:shd w:val="clear" w:color="auto" w:fill="auto"/>
            <w:vAlign w:val="center"/>
          </w:tcPr>
          <w:p w14:paraId="62ED6032" w14:textId="77777777" w:rsidR="00276AB8" w:rsidRPr="000F2089" w:rsidRDefault="00276AB8" w:rsidP="00893B6C">
            <w:pPr>
              <w:pStyle w:val="Body"/>
              <w:ind w:left="180" w:right="124"/>
              <w:jc w:val="center"/>
              <w:rPr>
                <w:color w:val="auto"/>
                <w:szCs w:val="20"/>
              </w:rPr>
            </w:pPr>
          </w:p>
        </w:tc>
      </w:tr>
      <w:tr w:rsidR="00276AB8" w14:paraId="62EA834D" w14:textId="77777777" w:rsidTr="00893B6C">
        <w:trPr>
          <w:trHeight w:val="340"/>
        </w:trPr>
        <w:tc>
          <w:tcPr>
            <w:tcW w:w="4253" w:type="dxa"/>
            <w:gridSpan w:val="12"/>
            <w:tcBorders>
              <w:bottom w:val="single" w:sz="6" w:space="0" w:color="999999"/>
            </w:tcBorders>
            <w:shd w:val="clear" w:color="auto" w:fill="F2F2F2" w:themeFill="background1" w:themeFillShade="F2"/>
            <w:vAlign w:val="center"/>
          </w:tcPr>
          <w:p w14:paraId="0630E877" w14:textId="77777777" w:rsidR="00276AB8" w:rsidRPr="000F2089" w:rsidRDefault="00276AB8" w:rsidP="00893B6C">
            <w:pPr>
              <w:pStyle w:val="Body"/>
              <w:ind w:left="0" w:right="124"/>
              <w:jc w:val="center"/>
              <w:rPr>
                <w:color w:val="auto"/>
                <w:szCs w:val="20"/>
                <w:lang w:val="fr-FR"/>
              </w:rPr>
            </w:pPr>
          </w:p>
          <w:p w14:paraId="1D52D534" w14:textId="77777777" w:rsidR="00276AB8" w:rsidRDefault="00276AB8" w:rsidP="00893B6C">
            <w:pPr>
              <w:pStyle w:val="Body"/>
              <w:ind w:left="0" w:right="124"/>
              <w:rPr>
                <w:color w:val="auto"/>
                <w:szCs w:val="20"/>
              </w:rPr>
            </w:pPr>
            <w:r>
              <w:rPr>
                <w:rFonts w:eastAsia="Arial"/>
                <w:b/>
                <w:color w:val="auto"/>
                <w:szCs w:val="20"/>
                <w:bdr w:val="nil"/>
                <w:lang w:val="nl-BE"/>
              </w:rPr>
              <w:t>Rechtsstatuut</w:t>
            </w:r>
          </w:p>
          <w:p w14:paraId="0DC9F9AB" w14:textId="77777777" w:rsidR="00276AB8" w:rsidRPr="000F2089" w:rsidRDefault="00276AB8" w:rsidP="00893B6C">
            <w:pPr>
              <w:pStyle w:val="Body"/>
              <w:ind w:left="0" w:right="124"/>
              <w:rPr>
                <w:color w:val="auto"/>
                <w:szCs w:val="20"/>
              </w:rPr>
            </w:pPr>
          </w:p>
        </w:tc>
        <w:tc>
          <w:tcPr>
            <w:tcW w:w="5475" w:type="dxa"/>
            <w:gridSpan w:val="21"/>
            <w:shd w:val="clear" w:color="auto" w:fill="auto"/>
            <w:vAlign w:val="center"/>
          </w:tcPr>
          <w:p w14:paraId="187BDD6E" w14:textId="77777777" w:rsidR="00276AB8" w:rsidRPr="000F2089" w:rsidRDefault="00276AB8" w:rsidP="00893B6C">
            <w:pPr>
              <w:pStyle w:val="Body"/>
              <w:ind w:left="72" w:right="124"/>
              <w:jc w:val="center"/>
              <w:rPr>
                <w:color w:val="auto"/>
                <w:szCs w:val="20"/>
              </w:rPr>
            </w:pPr>
          </w:p>
        </w:tc>
      </w:tr>
      <w:tr w:rsidR="00276AB8" w14:paraId="6EEB9A20" w14:textId="77777777" w:rsidTr="00893B6C">
        <w:trPr>
          <w:trHeight w:val="340"/>
        </w:trPr>
        <w:tc>
          <w:tcPr>
            <w:tcW w:w="4253" w:type="dxa"/>
            <w:gridSpan w:val="12"/>
            <w:tcBorders>
              <w:bottom w:val="single" w:sz="6" w:space="0" w:color="999999"/>
            </w:tcBorders>
            <w:shd w:val="clear" w:color="auto" w:fill="F2F2F2" w:themeFill="background1" w:themeFillShade="F2"/>
            <w:vAlign w:val="center"/>
          </w:tcPr>
          <w:p w14:paraId="59BBFF9B" w14:textId="77777777" w:rsidR="00276AB8" w:rsidRPr="00E26B5E" w:rsidRDefault="00276AB8" w:rsidP="00893B6C">
            <w:pPr>
              <w:pStyle w:val="Body"/>
              <w:ind w:left="0" w:right="72"/>
              <w:rPr>
                <w:b/>
                <w:color w:val="auto"/>
                <w:szCs w:val="20"/>
                <w:lang w:val="fr-FR"/>
              </w:rPr>
            </w:pPr>
            <w:r>
              <w:rPr>
                <w:rFonts w:eastAsia="Arial"/>
                <w:b/>
                <w:color w:val="auto"/>
                <w:szCs w:val="20"/>
                <w:bdr w:val="nil"/>
                <w:lang w:val="nl-BE"/>
              </w:rPr>
              <w:t xml:space="preserve">Maatschappelijk doel </w:t>
            </w:r>
          </w:p>
        </w:tc>
        <w:tc>
          <w:tcPr>
            <w:tcW w:w="5475" w:type="dxa"/>
            <w:gridSpan w:val="21"/>
            <w:shd w:val="clear" w:color="auto" w:fill="auto"/>
            <w:vAlign w:val="center"/>
          </w:tcPr>
          <w:p w14:paraId="1C49C6F6" w14:textId="77777777" w:rsidR="00276AB8" w:rsidRDefault="00276AB8" w:rsidP="00893B6C">
            <w:pPr>
              <w:pStyle w:val="Body"/>
              <w:ind w:left="72" w:right="124"/>
              <w:jc w:val="center"/>
              <w:rPr>
                <w:color w:val="auto"/>
                <w:szCs w:val="20"/>
                <w:lang w:val="fr-FR"/>
              </w:rPr>
            </w:pPr>
          </w:p>
          <w:p w14:paraId="55628330" w14:textId="77777777" w:rsidR="00276AB8" w:rsidRDefault="00276AB8" w:rsidP="00893B6C">
            <w:pPr>
              <w:pStyle w:val="Body"/>
              <w:ind w:left="72" w:right="124"/>
              <w:jc w:val="center"/>
              <w:rPr>
                <w:color w:val="auto"/>
                <w:szCs w:val="20"/>
                <w:lang w:val="fr-FR"/>
              </w:rPr>
            </w:pPr>
          </w:p>
          <w:p w14:paraId="3F4FAEA4" w14:textId="77777777" w:rsidR="00276AB8" w:rsidRPr="00E26B5E" w:rsidRDefault="00276AB8" w:rsidP="00893B6C">
            <w:pPr>
              <w:pStyle w:val="Body"/>
              <w:ind w:left="72" w:right="124"/>
              <w:jc w:val="center"/>
              <w:rPr>
                <w:color w:val="auto"/>
                <w:szCs w:val="20"/>
                <w:lang w:val="fr-FR"/>
              </w:rPr>
            </w:pPr>
          </w:p>
        </w:tc>
      </w:tr>
      <w:tr w:rsidR="00276AB8" w14:paraId="20E644EA" w14:textId="77777777" w:rsidTr="00893B6C">
        <w:trPr>
          <w:trHeight w:val="340"/>
        </w:trPr>
        <w:tc>
          <w:tcPr>
            <w:tcW w:w="2101" w:type="dxa"/>
            <w:tcBorders>
              <w:bottom w:val="single" w:sz="6" w:space="0" w:color="999999"/>
            </w:tcBorders>
            <w:shd w:val="clear" w:color="auto" w:fill="F2F2F2" w:themeFill="background1" w:themeFillShade="F2"/>
            <w:vAlign w:val="center"/>
          </w:tcPr>
          <w:p w14:paraId="5F84A194" w14:textId="77777777" w:rsidR="00276AB8" w:rsidRPr="000F2089" w:rsidRDefault="00276AB8" w:rsidP="00893B6C">
            <w:pPr>
              <w:pStyle w:val="Body"/>
              <w:ind w:left="0" w:right="124"/>
              <w:jc w:val="both"/>
              <w:rPr>
                <w:b/>
                <w:color w:val="auto"/>
                <w:szCs w:val="20"/>
              </w:rPr>
            </w:pPr>
            <w:r>
              <w:rPr>
                <w:rFonts w:eastAsia="Arial"/>
                <w:b/>
                <w:color w:val="auto"/>
                <w:szCs w:val="20"/>
                <w:bdr w:val="nil"/>
                <w:lang w:val="nl-BE"/>
              </w:rPr>
              <w:t>Ondernemingsnummer</w:t>
            </w:r>
          </w:p>
        </w:tc>
        <w:tc>
          <w:tcPr>
            <w:tcW w:w="376" w:type="dxa"/>
            <w:shd w:val="clear" w:color="auto" w:fill="auto"/>
            <w:vAlign w:val="center"/>
          </w:tcPr>
          <w:p w14:paraId="7E379097" w14:textId="77777777" w:rsidR="00276AB8" w:rsidRPr="000F2089" w:rsidRDefault="00276AB8" w:rsidP="00893B6C">
            <w:pPr>
              <w:pStyle w:val="Body"/>
              <w:ind w:left="0" w:right="72"/>
              <w:jc w:val="center"/>
              <w:rPr>
                <w:color w:val="auto"/>
                <w:szCs w:val="20"/>
              </w:rPr>
            </w:pPr>
          </w:p>
        </w:tc>
        <w:tc>
          <w:tcPr>
            <w:tcW w:w="434" w:type="dxa"/>
            <w:gridSpan w:val="2"/>
            <w:shd w:val="clear" w:color="auto" w:fill="auto"/>
            <w:vAlign w:val="center"/>
          </w:tcPr>
          <w:p w14:paraId="34B2EB4A" w14:textId="77777777" w:rsidR="00276AB8" w:rsidRPr="000F2089" w:rsidRDefault="00276AB8" w:rsidP="00893B6C">
            <w:pPr>
              <w:pStyle w:val="Body"/>
              <w:ind w:left="0" w:right="72"/>
              <w:jc w:val="center"/>
              <w:rPr>
                <w:color w:val="auto"/>
                <w:szCs w:val="20"/>
              </w:rPr>
            </w:pPr>
          </w:p>
        </w:tc>
        <w:tc>
          <w:tcPr>
            <w:tcW w:w="443" w:type="dxa"/>
            <w:gridSpan w:val="2"/>
            <w:shd w:val="clear" w:color="auto" w:fill="auto"/>
            <w:vAlign w:val="center"/>
          </w:tcPr>
          <w:p w14:paraId="4EF9483A" w14:textId="77777777" w:rsidR="00276AB8" w:rsidRPr="000F2089" w:rsidRDefault="00276AB8" w:rsidP="00893B6C">
            <w:pPr>
              <w:pStyle w:val="Body"/>
              <w:ind w:left="0" w:right="72"/>
              <w:jc w:val="center"/>
              <w:rPr>
                <w:color w:val="auto"/>
                <w:szCs w:val="20"/>
              </w:rPr>
            </w:pPr>
          </w:p>
        </w:tc>
        <w:tc>
          <w:tcPr>
            <w:tcW w:w="445" w:type="dxa"/>
            <w:gridSpan w:val="3"/>
            <w:shd w:val="clear" w:color="auto" w:fill="auto"/>
            <w:vAlign w:val="center"/>
          </w:tcPr>
          <w:p w14:paraId="4C54CAD0" w14:textId="77777777" w:rsidR="00276AB8" w:rsidRPr="000F2089" w:rsidRDefault="00276AB8" w:rsidP="00893B6C">
            <w:pPr>
              <w:pStyle w:val="Body"/>
              <w:ind w:left="0" w:right="72"/>
              <w:jc w:val="center"/>
              <w:rPr>
                <w:color w:val="auto"/>
                <w:szCs w:val="20"/>
              </w:rPr>
            </w:pPr>
          </w:p>
        </w:tc>
        <w:tc>
          <w:tcPr>
            <w:tcW w:w="454" w:type="dxa"/>
            <w:gridSpan w:val="3"/>
            <w:shd w:val="clear" w:color="auto" w:fill="auto"/>
            <w:vAlign w:val="center"/>
          </w:tcPr>
          <w:p w14:paraId="6BF55D0F" w14:textId="77777777" w:rsidR="00276AB8" w:rsidRPr="000F2089" w:rsidRDefault="00276AB8" w:rsidP="00893B6C">
            <w:pPr>
              <w:pStyle w:val="Body"/>
              <w:ind w:left="0" w:right="72"/>
              <w:jc w:val="center"/>
              <w:rPr>
                <w:color w:val="auto"/>
                <w:szCs w:val="20"/>
              </w:rPr>
            </w:pPr>
          </w:p>
        </w:tc>
        <w:tc>
          <w:tcPr>
            <w:tcW w:w="447" w:type="dxa"/>
            <w:gridSpan w:val="3"/>
            <w:shd w:val="clear" w:color="auto" w:fill="auto"/>
            <w:vAlign w:val="center"/>
          </w:tcPr>
          <w:p w14:paraId="3EFFFDF0" w14:textId="77777777" w:rsidR="00276AB8" w:rsidRPr="000F2089" w:rsidRDefault="00276AB8" w:rsidP="00893B6C">
            <w:pPr>
              <w:pStyle w:val="Body"/>
              <w:ind w:left="0" w:right="72"/>
              <w:jc w:val="center"/>
              <w:rPr>
                <w:color w:val="auto"/>
                <w:szCs w:val="20"/>
              </w:rPr>
            </w:pPr>
          </w:p>
        </w:tc>
        <w:tc>
          <w:tcPr>
            <w:tcW w:w="432" w:type="dxa"/>
            <w:gridSpan w:val="2"/>
            <w:shd w:val="clear" w:color="auto" w:fill="auto"/>
            <w:vAlign w:val="center"/>
          </w:tcPr>
          <w:p w14:paraId="7DBDB2D4" w14:textId="77777777" w:rsidR="00276AB8" w:rsidRPr="000F2089" w:rsidRDefault="00276AB8" w:rsidP="00893B6C">
            <w:pPr>
              <w:pStyle w:val="Body"/>
              <w:ind w:left="0" w:right="72"/>
              <w:jc w:val="center"/>
              <w:rPr>
                <w:color w:val="auto"/>
                <w:szCs w:val="20"/>
              </w:rPr>
            </w:pPr>
          </w:p>
        </w:tc>
        <w:tc>
          <w:tcPr>
            <w:tcW w:w="414" w:type="dxa"/>
            <w:gridSpan w:val="2"/>
            <w:shd w:val="clear" w:color="auto" w:fill="auto"/>
            <w:vAlign w:val="center"/>
          </w:tcPr>
          <w:p w14:paraId="71827CA1" w14:textId="77777777" w:rsidR="00276AB8" w:rsidRPr="000F2089" w:rsidRDefault="00276AB8" w:rsidP="00893B6C">
            <w:pPr>
              <w:pStyle w:val="Body"/>
              <w:ind w:left="0" w:right="72"/>
              <w:jc w:val="center"/>
              <w:rPr>
                <w:color w:val="auto"/>
                <w:szCs w:val="20"/>
              </w:rPr>
            </w:pPr>
          </w:p>
        </w:tc>
        <w:tc>
          <w:tcPr>
            <w:tcW w:w="464" w:type="dxa"/>
            <w:gridSpan w:val="2"/>
            <w:shd w:val="clear" w:color="auto" w:fill="auto"/>
            <w:vAlign w:val="center"/>
          </w:tcPr>
          <w:p w14:paraId="35F41204" w14:textId="77777777" w:rsidR="00276AB8" w:rsidRPr="000F2089" w:rsidRDefault="00276AB8" w:rsidP="00893B6C">
            <w:pPr>
              <w:pStyle w:val="Body"/>
              <w:ind w:left="0" w:right="72"/>
              <w:jc w:val="center"/>
              <w:rPr>
                <w:color w:val="auto"/>
                <w:szCs w:val="20"/>
              </w:rPr>
            </w:pPr>
          </w:p>
        </w:tc>
        <w:tc>
          <w:tcPr>
            <w:tcW w:w="463" w:type="dxa"/>
            <w:gridSpan w:val="3"/>
            <w:shd w:val="clear" w:color="auto" w:fill="auto"/>
            <w:vAlign w:val="center"/>
          </w:tcPr>
          <w:p w14:paraId="6F640216" w14:textId="77777777" w:rsidR="00276AB8" w:rsidRPr="000F2089" w:rsidRDefault="00276AB8" w:rsidP="00893B6C">
            <w:pPr>
              <w:pStyle w:val="Body"/>
              <w:ind w:left="0" w:right="72"/>
              <w:jc w:val="center"/>
              <w:rPr>
                <w:color w:val="auto"/>
                <w:szCs w:val="20"/>
              </w:rPr>
            </w:pPr>
          </w:p>
        </w:tc>
        <w:tc>
          <w:tcPr>
            <w:tcW w:w="3255" w:type="dxa"/>
            <w:gridSpan w:val="9"/>
            <w:tcBorders>
              <w:bottom w:val="single" w:sz="6" w:space="0" w:color="999999"/>
            </w:tcBorders>
            <w:shd w:val="clear" w:color="auto" w:fill="F2F2F2" w:themeFill="background1" w:themeFillShade="F2"/>
            <w:vAlign w:val="center"/>
          </w:tcPr>
          <w:p w14:paraId="6AB0EFA4" w14:textId="77777777" w:rsidR="00276AB8" w:rsidRPr="000F2089" w:rsidRDefault="00276AB8" w:rsidP="00893B6C">
            <w:pPr>
              <w:pStyle w:val="Body"/>
              <w:ind w:left="72" w:right="124"/>
              <w:jc w:val="center"/>
              <w:rPr>
                <w:color w:val="auto"/>
                <w:szCs w:val="20"/>
              </w:rPr>
            </w:pPr>
          </w:p>
        </w:tc>
      </w:tr>
      <w:tr w:rsidR="00276AB8" w14:paraId="5585DA73" w14:textId="77777777" w:rsidTr="00893B6C">
        <w:trPr>
          <w:trHeight w:val="340"/>
        </w:trPr>
        <w:tc>
          <w:tcPr>
            <w:tcW w:w="2101" w:type="dxa"/>
            <w:tcBorders>
              <w:bottom w:val="single" w:sz="6" w:space="0" w:color="999999"/>
            </w:tcBorders>
            <w:shd w:val="clear" w:color="auto" w:fill="F2F2F2" w:themeFill="background1" w:themeFillShade="F2"/>
            <w:vAlign w:val="center"/>
          </w:tcPr>
          <w:p w14:paraId="3CEE92C9" w14:textId="77777777" w:rsidR="00276AB8" w:rsidRPr="000F2089" w:rsidRDefault="00276AB8" w:rsidP="00893B6C">
            <w:pPr>
              <w:pStyle w:val="Body"/>
              <w:ind w:left="0" w:right="124"/>
              <w:rPr>
                <w:rFonts w:ascii="Wingdings" w:hAnsi="Wingdings"/>
                <w:b/>
                <w:color w:val="auto"/>
                <w:szCs w:val="20"/>
              </w:rPr>
            </w:pPr>
            <w:r>
              <w:rPr>
                <w:rFonts w:eastAsia="Arial"/>
                <w:b/>
                <w:color w:val="auto"/>
                <w:szCs w:val="20"/>
                <w:bdr w:val="nil"/>
                <w:lang w:val="nl-BE"/>
              </w:rPr>
              <w:t>Btw-plichtig?</w:t>
            </w:r>
          </w:p>
        </w:tc>
        <w:tc>
          <w:tcPr>
            <w:tcW w:w="2152" w:type="dxa"/>
            <w:gridSpan w:val="11"/>
            <w:tcBorders>
              <w:bottom w:val="single" w:sz="6" w:space="0" w:color="999999"/>
            </w:tcBorders>
            <w:shd w:val="clear" w:color="auto" w:fill="auto"/>
            <w:vAlign w:val="center"/>
          </w:tcPr>
          <w:p w14:paraId="2781F154" w14:textId="77777777" w:rsidR="00276AB8" w:rsidRPr="000F2089" w:rsidRDefault="00257D82" w:rsidP="00893B6C">
            <w:pPr>
              <w:pStyle w:val="Body"/>
              <w:ind w:left="0" w:right="124"/>
              <w:jc w:val="both"/>
              <w:rPr>
                <w:rFonts w:ascii="Wingdings" w:hAnsi="Wingdings"/>
                <w:color w:val="auto"/>
                <w:szCs w:val="20"/>
              </w:rPr>
            </w:pPr>
            <w:sdt>
              <w:sdtPr>
                <w:rPr>
                  <w:rFonts w:ascii="Wingdings" w:hAnsi="Wingdings"/>
                  <w:color w:val="auto"/>
                </w:rPr>
                <w:id w:val="948501301"/>
                <w14:checkbox>
                  <w14:checked w14:val="0"/>
                  <w14:checkedState w14:val="2612" w14:font="MS Gothic"/>
                  <w14:uncheckedState w14:val="2610" w14:font="MS Gothic"/>
                </w14:checkbox>
              </w:sdtPr>
              <w:sdtEndPr/>
              <w:sdtContent>
                <w:r w:rsidR="00276AB8">
                  <w:rPr>
                    <w:rFonts w:ascii="MS Gothic" w:eastAsia="MS Gothic" w:hAnsi="MS Gothic" w:hint="eastAsia"/>
                    <w:color w:val="auto"/>
                  </w:rPr>
                  <w:t>☐</w:t>
                </w:r>
              </w:sdtContent>
            </w:sdt>
            <w:r w:rsidR="00276AB8">
              <w:rPr>
                <w:rFonts w:ascii="Wingdings" w:eastAsia="Wingdings" w:hAnsi="Wingdings" w:cs="Wingdings"/>
                <w:color w:val="auto"/>
                <w:szCs w:val="20"/>
                <w:bdr w:val="nil"/>
                <w:lang w:val="nl-BE"/>
              </w:rPr>
              <w:sym w:font="Wingdings" w:char="F020"/>
            </w:r>
            <w:r w:rsidR="00276AB8">
              <w:rPr>
                <w:rFonts w:eastAsia="Arial"/>
                <w:color w:val="auto"/>
                <w:szCs w:val="20"/>
                <w:bdr w:val="nil"/>
                <w:lang w:val="nl-BE"/>
              </w:rPr>
              <w:t>Neen</w:t>
            </w:r>
          </w:p>
        </w:tc>
        <w:tc>
          <w:tcPr>
            <w:tcW w:w="2220" w:type="dxa"/>
            <w:gridSpan w:val="12"/>
            <w:tcBorders>
              <w:bottom w:val="single" w:sz="6" w:space="0" w:color="999999"/>
            </w:tcBorders>
            <w:shd w:val="clear" w:color="auto" w:fill="auto"/>
            <w:vAlign w:val="center"/>
          </w:tcPr>
          <w:p w14:paraId="3F13E1DB" w14:textId="77777777" w:rsidR="00276AB8" w:rsidRPr="000F2089" w:rsidRDefault="00257D82" w:rsidP="00893B6C">
            <w:pPr>
              <w:pStyle w:val="Body"/>
              <w:ind w:left="72" w:right="124"/>
              <w:jc w:val="both"/>
              <w:rPr>
                <w:rFonts w:ascii="Wingdings" w:hAnsi="Wingdings"/>
                <w:color w:val="auto"/>
                <w:szCs w:val="20"/>
              </w:rPr>
            </w:pPr>
            <w:sdt>
              <w:sdtPr>
                <w:rPr>
                  <w:rFonts w:ascii="Wingdings" w:hAnsi="Wingdings"/>
                  <w:color w:val="auto"/>
                </w:rPr>
                <w:id w:val="-1802367540"/>
                <w14:checkbox>
                  <w14:checked w14:val="0"/>
                  <w14:checkedState w14:val="2612" w14:font="MS Gothic"/>
                  <w14:uncheckedState w14:val="2610" w14:font="MS Gothic"/>
                </w14:checkbox>
              </w:sdtPr>
              <w:sdtEndPr/>
              <w:sdtContent>
                <w:r w:rsidR="00276AB8">
                  <w:rPr>
                    <w:rFonts w:ascii="MS Gothic" w:eastAsia="MS Gothic" w:hAnsi="MS Gothic" w:hint="eastAsia"/>
                    <w:color w:val="auto"/>
                  </w:rPr>
                  <w:t>☐</w:t>
                </w:r>
              </w:sdtContent>
            </w:sdt>
            <w:r w:rsidR="00276AB8">
              <w:rPr>
                <w:rFonts w:ascii="Wingdings" w:eastAsia="Wingdings" w:hAnsi="Wingdings" w:cs="Wingdings"/>
                <w:color w:val="auto"/>
                <w:szCs w:val="20"/>
                <w:bdr w:val="nil"/>
                <w:lang w:val="nl-BE"/>
              </w:rPr>
              <w:sym w:font="Wingdings" w:char="F020"/>
            </w:r>
            <w:r w:rsidR="00276AB8">
              <w:rPr>
                <w:rFonts w:eastAsia="Arial"/>
                <w:color w:val="auto"/>
                <w:szCs w:val="20"/>
                <w:bdr w:val="nil"/>
                <w:lang w:val="nl-BE"/>
              </w:rPr>
              <w:t>Ja</w:t>
            </w:r>
          </w:p>
        </w:tc>
        <w:tc>
          <w:tcPr>
            <w:tcW w:w="3255" w:type="dxa"/>
            <w:gridSpan w:val="9"/>
            <w:tcBorders>
              <w:bottom w:val="single" w:sz="6" w:space="0" w:color="999999"/>
            </w:tcBorders>
            <w:shd w:val="clear" w:color="auto" w:fill="F2F2F2" w:themeFill="background1" w:themeFillShade="F2"/>
            <w:vAlign w:val="center"/>
          </w:tcPr>
          <w:p w14:paraId="78CC6D31" w14:textId="77777777" w:rsidR="00276AB8" w:rsidRPr="000F2089" w:rsidRDefault="00276AB8" w:rsidP="00893B6C">
            <w:pPr>
              <w:pStyle w:val="Body"/>
              <w:ind w:left="72" w:right="124"/>
              <w:jc w:val="center"/>
              <w:rPr>
                <w:color w:val="auto"/>
                <w:szCs w:val="20"/>
              </w:rPr>
            </w:pPr>
          </w:p>
        </w:tc>
      </w:tr>
      <w:tr w:rsidR="00276AB8" w:rsidRPr="00807CDA" w14:paraId="34A3F8AA" w14:textId="77777777" w:rsidTr="00893B6C">
        <w:trPr>
          <w:trHeight w:val="340"/>
        </w:trPr>
        <w:tc>
          <w:tcPr>
            <w:tcW w:w="2101" w:type="dxa"/>
            <w:tcBorders>
              <w:bottom w:val="single" w:sz="6" w:space="0" w:color="999999"/>
            </w:tcBorders>
            <w:shd w:val="clear" w:color="auto" w:fill="F2F2F2" w:themeFill="background1" w:themeFillShade="F2"/>
            <w:vAlign w:val="center"/>
          </w:tcPr>
          <w:p w14:paraId="0B1A4C1E" w14:textId="77777777" w:rsidR="00276AB8" w:rsidRPr="000F2089" w:rsidRDefault="00276AB8" w:rsidP="00893B6C">
            <w:pPr>
              <w:pStyle w:val="Body"/>
              <w:ind w:left="0" w:right="124"/>
              <w:rPr>
                <w:b/>
                <w:color w:val="auto"/>
                <w:szCs w:val="20"/>
              </w:rPr>
            </w:pPr>
          </w:p>
        </w:tc>
        <w:tc>
          <w:tcPr>
            <w:tcW w:w="2152" w:type="dxa"/>
            <w:gridSpan w:val="11"/>
            <w:tcBorders>
              <w:bottom w:val="single" w:sz="6" w:space="0" w:color="999999"/>
            </w:tcBorders>
            <w:shd w:val="clear" w:color="auto" w:fill="F2F2F2" w:themeFill="background1" w:themeFillShade="F2"/>
            <w:vAlign w:val="center"/>
          </w:tcPr>
          <w:p w14:paraId="0AE6C250" w14:textId="77777777" w:rsidR="00276AB8" w:rsidRDefault="00276AB8" w:rsidP="00893B6C">
            <w:pPr>
              <w:pStyle w:val="Body"/>
              <w:ind w:left="0" w:right="124"/>
              <w:jc w:val="both"/>
              <w:rPr>
                <w:rFonts w:ascii="Wingdings" w:hAnsi="Wingdings"/>
                <w:color w:val="auto"/>
              </w:rPr>
            </w:pPr>
          </w:p>
        </w:tc>
        <w:tc>
          <w:tcPr>
            <w:tcW w:w="2220" w:type="dxa"/>
            <w:gridSpan w:val="12"/>
            <w:tcBorders>
              <w:bottom w:val="single" w:sz="6" w:space="0" w:color="999999"/>
            </w:tcBorders>
            <w:shd w:val="clear" w:color="auto" w:fill="auto"/>
            <w:vAlign w:val="center"/>
          </w:tcPr>
          <w:p w14:paraId="51B93F5E" w14:textId="77777777" w:rsidR="00276AB8" w:rsidRPr="00D877D0" w:rsidRDefault="00276AB8" w:rsidP="00893B6C">
            <w:pPr>
              <w:pStyle w:val="Body"/>
              <w:ind w:left="72" w:right="124"/>
              <w:rPr>
                <w:color w:val="auto"/>
                <w:szCs w:val="20"/>
                <w:lang w:val="nl-BE"/>
              </w:rPr>
            </w:pPr>
            <w:r>
              <w:rPr>
                <w:rFonts w:eastAsia="Arial"/>
                <w:color w:val="auto"/>
                <w:szCs w:val="20"/>
                <w:bdr w:val="nil"/>
                <w:lang w:val="nl-BE"/>
              </w:rPr>
              <w:t xml:space="preserve">Zo ja, </w:t>
            </w:r>
          </w:p>
          <w:p w14:paraId="4AC0DDDA" w14:textId="77777777" w:rsidR="00276AB8" w:rsidRPr="00D877D0" w:rsidRDefault="00276AB8" w:rsidP="00893B6C">
            <w:pPr>
              <w:pStyle w:val="Body"/>
              <w:ind w:left="72" w:right="124"/>
              <w:rPr>
                <w:rFonts w:ascii="Wingdings" w:hAnsi="Wingdings"/>
                <w:color w:val="auto"/>
                <w:lang w:val="nl-BE"/>
              </w:rPr>
            </w:pPr>
            <w:r>
              <w:rPr>
                <w:rFonts w:eastAsia="Arial"/>
                <w:color w:val="auto"/>
                <w:szCs w:val="20"/>
                <w:bdr w:val="nil"/>
                <w:lang w:val="nl-BE"/>
              </w:rPr>
              <w:t>onder welk stelsel?</w:t>
            </w:r>
          </w:p>
        </w:tc>
        <w:tc>
          <w:tcPr>
            <w:tcW w:w="3255" w:type="dxa"/>
            <w:gridSpan w:val="9"/>
            <w:tcBorders>
              <w:bottom w:val="single" w:sz="6" w:space="0" w:color="999999"/>
            </w:tcBorders>
            <w:shd w:val="clear" w:color="auto" w:fill="auto"/>
            <w:vAlign w:val="center"/>
          </w:tcPr>
          <w:p w14:paraId="640BD2D4" w14:textId="77777777" w:rsidR="00276AB8" w:rsidRPr="00D877D0" w:rsidRDefault="00276AB8" w:rsidP="00893B6C">
            <w:pPr>
              <w:pStyle w:val="Body"/>
              <w:ind w:left="72" w:right="124"/>
              <w:rPr>
                <w:color w:val="auto"/>
                <w:szCs w:val="20"/>
                <w:lang w:val="nl-BE"/>
              </w:rPr>
            </w:pPr>
          </w:p>
        </w:tc>
      </w:tr>
      <w:tr w:rsidR="00276AB8" w14:paraId="53B2FAA9" w14:textId="77777777" w:rsidTr="00893B6C">
        <w:trPr>
          <w:trHeight w:val="340"/>
        </w:trPr>
        <w:tc>
          <w:tcPr>
            <w:tcW w:w="2101" w:type="dxa"/>
            <w:tcBorders>
              <w:bottom w:val="single" w:sz="6" w:space="0" w:color="999999"/>
            </w:tcBorders>
            <w:shd w:val="clear" w:color="auto" w:fill="F2F2F2" w:themeFill="background1" w:themeFillShade="F2"/>
            <w:vAlign w:val="center"/>
          </w:tcPr>
          <w:p w14:paraId="11876FF2" w14:textId="77777777" w:rsidR="00276AB8" w:rsidRPr="000F2089" w:rsidRDefault="00276AB8" w:rsidP="00893B6C">
            <w:pPr>
              <w:pStyle w:val="Body"/>
              <w:ind w:left="0" w:right="124"/>
              <w:rPr>
                <w:b/>
                <w:color w:val="auto"/>
                <w:szCs w:val="20"/>
              </w:rPr>
            </w:pPr>
            <w:r>
              <w:rPr>
                <w:rFonts w:eastAsia="Arial"/>
                <w:b/>
                <w:color w:val="auto"/>
                <w:szCs w:val="20"/>
                <w:bdr w:val="nil"/>
                <w:lang w:val="nl-BE"/>
              </w:rPr>
              <w:t>Oprichtingsdatum</w:t>
            </w:r>
          </w:p>
        </w:tc>
        <w:tc>
          <w:tcPr>
            <w:tcW w:w="7627" w:type="dxa"/>
            <w:gridSpan w:val="32"/>
            <w:tcBorders>
              <w:bottom w:val="single" w:sz="6" w:space="0" w:color="999999"/>
            </w:tcBorders>
            <w:shd w:val="clear" w:color="auto" w:fill="auto"/>
            <w:vAlign w:val="center"/>
          </w:tcPr>
          <w:p w14:paraId="13DE56C2" w14:textId="77777777" w:rsidR="00276AB8" w:rsidRPr="000F2089" w:rsidRDefault="00276AB8" w:rsidP="00893B6C">
            <w:pPr>
              <w:pStyle w:val="Body"/>
              <w:ind w:left="0" w:right="124"/>
              <w:rPr>
                <w:rFonts w:ascii="Wingdings" w:hAnsi="Wingdings"/>
                <w:color w:val="auto"/>
                <w:szCs w:val="20"/>
              </w:rPr>
            </w:pPr>
          </w:p>
        </w:tc>
      </w:tr>
      <w:tr w:rsidR="00276AB8" w14:paraId="6CE81638" w14:textId="77777777" w:rsidTr="00893B6C">
        <w:trPr>
          <w:trHeight w:val="340"/>
        </w:trPr>
        <w:tc>
          <w:tcPr>
            <w:tcW w:w="4189" w:type="dxa"/>
            <w:gridSpan w:val="11"/>
            <w:tcBorders>
              <w:bottom w:val="single" w:sz="6" w:space="0" w:color="999999"/>
            </w:tcBorders>
            <w:shd w:val="clear" w:color="auto" w:fill="F2F2F2" w:themeFill="background1" w:themeFillShade="F2"/>
            <w:vAlign w:val="center"/>
          </w:tcPr>
          <w:p w14:paraId="1447095A" w14:textId="77777777" w:rsidR="00276AB8" w:rsidRPr="000F2089" w:rsidRDefault="00276AB8" w:rsidP="00893B6C">
            <w:pPr>
              <w:pStyle w:val="Body"/>
              <w:ind w:left="0" w:right="124"/>
              <w:rPr>
                <w:b/>
                <w:color w:val="auto"/>
                <w:szCs w:val="20"/>
              </w:rPr>
            </w:pPr>
            <w:r>
              <w:rPr>
                <w:rFonts w:eastAsia="Arial"/>
                <w:b/>
                <w:color w:val="auto"/>
                <w:szCs w:val="20"/>
                <w:bdr w:val="nil"/>
                <w:lang w:val="nl-BE"/>
              </w:rPr>
              <w:t>Totaal aantal werknemers (</w:t>
            </w:r>
            <w:proofErr w:type="spellStart"/>
            <w:r>
              <w:rPr>
                <w:rFonts w:eastAsia="Arial"/>
                <w:b/>
                <w:color w:val="auto"/>
                <w:szCs w:val="20"/>
                <w:bdr w:val="nil"/>
                <w:lang w:val="nl-BE"/>
              </w:rPr>
              <w:t>VTE's</w:t>
            </w:r>
            <w:proofErr w:type="spellEnd"/>
            <w:r>
              <w:rPr>
                <w:rFonts w:eastAsia="Arial"/>
                <w:b/>
                <w:color w:val="auto"/>
                <w:szCs w:val="20"/>
                <w:bdr w:val="nil"/>
                <w:lang w:val="nl-BE"/>
              </w:rPr>
              <w:t>)</w:t>
            </w:r>
          </w:p>
        </w:tc>
        <w:tc>
          <w:tcPr>
            <w:tcW w:w="5539" w:type="dxa"/>
            <w:gridSpan w:val="22"/>
            <w:tcBorders>
              <w:bottom w:val="single" w:sz="6" w:space="0" w:color="999999"/>
            </w:tcBorders>
            <w:shd w:val="clear" w:color="auto" w:fill="auto"/>
            <w:vAlign w:val="center"/>
          </w:tcPr>
          <w:p w14:paraId="043E8104" w14:textId="77777777" w:rsidR="00276AB8" w:rsidRPr="000F2089" w:rsidRDefault="00276AB8" w:rsidP="00893B6C">
            <w:pPr>
              <w:pStyle w:val="Body"/>
              <w:ind w:left="0" w:right="124"/>
              <w:rPr>
                <w:b/>
                <w:color w:val="auto"/>
                <w:szCs w:val="20"/>
              </w:rPr>
            </w:pPr>
          </w:p>
        </w:tc>
      </w:tr>
      <w:tr w:rsidR="00276AB8" w14:paraId="634D6592" w14:textId="77777777" w:rsidTr="00893B6C">
        <w:trPr>
          <w:trHeight w:val="340"/>
        </w:trPr>
        <w:tc>
          <w:tcPr>
            <w:tcW w:w="9728" w:type="dxa"/>
            <w:gridSpan w:val="33"/>
            <w:tcBorders>
              <w:bottom w:val="single" w:sz="6" w:space="0" w:color="999999"/>
            </w:tcBorders>
            <w:shd w:val="clear" w:color="auto" w:fill="F2F2F2" w:themeFill="background1" w:themeFillShade="F2"/>
            <w:vAlign w:val="center"/>
          </w:tcPr>
          <w:p w14:paraId="1EA96326" w14:textId="77777777" w:rsidR="00276AB8" w:rsidRPr="000F2089" w:rsidRDefault="00276AB8" w:rsidP="00893B6C">
            <w:pPr>
              <w:pStyle w:val="Body"/>
              <w:ind w:left="0" w:right="124"/>
              <w:rPr>
                <w:b/>
                <w:color w:val="auto"/>
                <w:szCs w:val="20"/>
              </w:rPr>
            </w:pPr>
            <w:r>
              <w:rPr>
                <w:rFonts w:eastAsia="Arial"/>
                <w:b/>
                <w:color w:val="auto"/>
                <w:szCs w:val="20"/>
                <w:bdr w:val="nil"/>
                <w:lang w:val="nl-BE"/>
              </w:rPr>
              <w:t>Maatschappelijke zetel</w:t>
            </w:r>
          </w:p>
        </w:tc>
      </w:tr>
      <w:tr w:rsidR="00276AB8" w14:paraId="66607984" w14:textId="77777777" w:rsidTr="00893B6C">
        <w:trPr>
          <w:trHeight w:val="340"/>
        </w:trPr>
        <w:tc>
          <w:tcPr>
            <w:tcW w:w="2101" w:type="dxa"/>
            <w:tcBorders>
              <w:bottom w:val="single" w:sz="6" w:space="0" w:color="999999"/>
            </w:tcBorders>
            <w:shd w:val="clear" w:color="auto" w:fill="F2F2F2" w:themeFill="background1" w:themeFillShade="F2"/>
            <w:vAlign w:val="center"/>
          </w:tcPr>
          <w:p w14:paraId="2B3E77CB" w14:textId="77777777" w:rsidR="00276AB8" w:rsidRPr="000F2089" w:rsidRDefault="00276AB8" w:rsidP="00893B6C">
            <w:pPr>
              <w:pStyle w:val="Body"/>
              <w:ind w:left="0" w:right="124"/>
              <w:rPr>
                <w:color w:val="auto"/>
                <w:szCs w:val="20"/>
              </w:rPr>
            </w:pPr>
            <w:r>
              <w:rPr>
                <w:rFonts w:eastAsia="Arial"/>
                <w:color w:val="auto"/>
                <w:szCs w:val="20"/>
                <w:bdr w:val="nil"/>
                <w:lang w:val="nl-BE"/>
              </w:rPr>
              <w:t>Straat</w:t>
            </w:r>
          </w:p>
        </w:tc>
        <w:tc>
          <w:tcPr>
            <w:tcW w:w="4241" w:type="dxa"/>
            <w:gridSpan w:val="21"/>
            <w:shd w:val="clear" w:color="auto" w:fill="auto"/>
            <w:vAlign w:val="center"/>
          </w:tcPr>
          <w:p w14:paraId="168673DA" w14:textId="77777777" w:rsidR="00276AB8" w:rsidRPr="000F2089" w:rsidRDefault="00276AB8" w:rsidP="00893B6C">
            <w:pPr>
              <w:pStyle w:val="Body"/>
              <w:ind w:left="0" w:right="72"/>
              <w:jc w:val="center"/>
              <w:rPr>
                <w:color w:val="auto"/>
                <w:szCs w:val="20"/>
              </w:rPr>
            </w:pPr>
          </w:p>
        </w:tc>
        <w:tc>
          <w:tcPr>
            <w:tcW w:w="733" w:type="dxa"/>
            <w:gridSpan w:val="4"/>
            <w:tcBorders>
              <w:bottom w:val="single" w:sz="6" w:space="0" w:color="999999"/>
            </w:tcBorders>
            <w:shd w:val="clear" w:color="auto" w:fill="F2F2F2" w:themeFill="background1" w:themeFillShade="F2"/>
            <w:vAlign w:val="center"/>
          </w:tcPr>
          <w:p w14:paraId="3F172226" w14:textId="77777777" w:rsidR="00276AB8" w:rsidRPr="000F2089" w:rsidRDefault="00276AB8" w:rsidP="00893B6C">
            <w:pPr>
              <w:pStyle w:val="Body"/>
              <w:ind w:left="72" w:right="124"/>
              <w:jc w:val="center"/>
              <w:rPr>
                <w:color w:val="auto"/>
                <w:szCs w:val="20"/>
              </w:rPr>
            </w:pPr>
            <w:r>
              <w:rPr>
                <w:rFonts w:eastAsia="Arial"/>
                <w:color w:val="auto"/>
                <w:szCs w:val="20"/>
                <w:bdr w:val="nil"/>
                <w:lang w:val="nl-BE"/>
              </w:rPr>
              <w:t>Nr.</w:t>
            </w:r>
          </w:p>
        </w:tc>
        <w:tc>
          <w:tcPr>
            <w:tcW w:w="975" w:type="dxa"/>
            <w:gridSpan w:val="3"/>
            <w:shd w:val="clear" w:color="auto" w:fill="auto"/>
            <w:vAlign w:val="center"/>
          </w:tcPr>
          <w:p w14:paraId="7585EF3B" w14:textId="77777777" w:rsidR="00276AB8" w:rsidRPr="000F2089" w:rsidRDefault="00276AB8" w:rsidP="00893B6C">
            <w:pPr>
              <w:pStyle w:val="Body"/>
              <w:ind w:left="26" w:right="0"/>
              <w:jc w:val="center"/>
              <w:rPr>
                <w:color w:val="auto"/>
                <w:szCs w:val="20"/>
              </w:rPr>
            </w:pPr>
          </w:p>
        </w:tc>
        <w:tc>
          <w:tcPr>
            <w:tcW w:w="881" w:type="dxa"/>
            <w:gridSpan w:val="2"/>
            <w:shd w:val="clear" w:color="auto" w:fill="F2F2F2" w:themeFill="background1" w:themeFillShade="F2"/>
            <w:vAlign w:val="center"/>
          </w:tcPr>
          <w:p w14:paraId="2E37AC10" w14:textId="77777777" w:rsidR="00276AB8" w:rsidRPr="000F2089" w:rsidRDefault="00276AB8" w:rsidP="00893B6C">
            <w:pPr>
              <w:pStyle w:val="Body"/>
              <w:tabs>
                <w:tab w:val="left" w:pos="342"/>
              </w:tabs>
              <w:ind w:left="72" w:right="124"/>
              <w:jc w:val="center"/>
              <w:rPr>
                <w:color w:val="auto"/>
                <w:szCs w:val="20"/>
              </w:rPr>
            </w:pPr>
            <w:r>
              <w:rPr>
                <w:rFonts w:eastAsia="Arial"/>
                <w:color w:val="auto"/>
                <w:szCs w:val="20"/>
                <w:bdr w:val="nil"/>
                <w:lang w:val="nl-BE"/>
              </w:rPr>
              <w:t>Bus</w:t>
            </w:r>
          </w:p>
        </w:tc>
        <w:tc>
          <w:tcPr>
            <w:tcW w:w="797" w:type="dxa"/>
            <w:gridSpan w:val="2"/>
            <w:shd w:val="clear" w:color="auto" w:fill="auto"/>
            <w:vAlign w:val="center"/>
          </w:tcPr>
          <w:p w14:paraId="28D09E95" w14:textId="77777777" w:rsidR="00276AB8" w:rsidRPr="000F2089" w:rsidRDefault="00276AB8" w:rsidP="00893B6C">
            <w:pPr>
              <w:pStyle w:val="Body"/>
              <w:ind w:left="72" w:right="124"/>
              <w:jc w:val="center"/>
              <w:rPr>
                <w:color w:val="auto"/>
                <w:szCs w:val="20"/>
              </w:rPr>
            </w:pPr>
          </w:p>
        </w:tc>
      </w:tr>
      <w:tr w:rsidR="00276AB8" w14:paraId="40E866E5" w14:textId="77777777" w:rsidTr="00893B6C">
        <w:trPr>
          <w:trHeight w:val="340"/>
        </w:trPr>
        <w:tc>
          <w:tcPr>
            <w:tcW w:w="2101" w:type="dxa"/>
            <w:tcBorders>
              <w:top w:val="single" w:sz="6" w:space="0" w:color="999999"/>
              <w:bottom w:val="single" w:sz="6" w:space="0" w:color="999999"/>
            </w:tcBorders>
            <w:shd w:val="clear" w:color="auto" w:fill="F2F2F2" w:themeFill="background1" w:themeFillShade="F2"/>
            <w:vAlign w:val="center"/>
          </w:tcPr>
          <w:p w14:paraId="1E22B06C" w14:textId="77777777" w:rsidR="00276AB8" w:rsidRPr="000F2089" w:rsidRDefault="00276AB8" w:rsidP="00893B6C">
            <w:pPr>
              <w:pStyle w:val="Body"/>
              <w:ind w:left="0" w:right="124"/>
              <w:rPr>
                <w:color w:val="auto"/>
                <w:szCs w:val="20"/>
              </w:rPr>
            </w:pPr>
            <w:r>
              <w:rPr>
                <w:rFonts w:eastAsia="Arial"/>
                <w:color w:val="auto"/>
                <w:szCs w:val="20"/>
                <w:bdr w:val="nil"/>
                <w:lang w:val="nl-BE"/>
              </w:rPr>
              <w:t xml:space="preserve">Postcode </w:t>
            </w:r>
          </w:p>
        </w:tc>
        <w:tc>
          <w:tcPr>
            <w:tcW w:w="1307" w:type="dxa"/>
            <w:gridSpan w:val="6"/>
            <w:shd w:val="clear" w:color="auto" w:fill="auto"/>
            <w:vAlign w:val="center"/>
          </w:tcPr>
          <w:p w14:paraId="33D6CF31" w14:textId="77777777" w:rsidR="00276AB8" w:rsidRPr="000F2089" w:rsidRDefault="00276AB8" w:rsidP="00893B6C">
            <w:pPr>
              <w:pStyle w:val="Body"/>
              <w:ind w:left="0" w:right="-22"/>
              <w:jc w:val="center"/>
              <w:rPr>
                <w:color w:val="auto"/>
                <w:szCs w:val="20"/>
              </w:rPr>
            </w:pPr>
          </w:p>
        </w:tc>
        <w:tc>
          <w:tcPr>
            <w:tcW w:w="1129" w:type="dxa"/>
            <w:gridSpan w:val="7"/>
            <w:shd w:val="clear" w:color="auto" w:fill="F2F2F2" w:themeFill="background1" w:themeFillShade="F2"/>
            <w:vAlign w:val="center"/>
          </w:tcPr>
          <w:p w14:paraId="52D747DE" w14:textId="77777777" w:rsidR="00276AB8" w:rsidRPr="000F2089" w:rsidRDefault="00276AB8" w:rsidP="00893B6C">
            <w:pPr>
              <w:pStyle w:val="Body"/>
              <w:ind w:left="0" w:right="124"/>
              <w:jc w:val="center"/>
              <w:rPr>
                <w:color w:val="auto"/>
                <w:szCs w:val="20"/>
              </w:rPr>
            </w:pPr>
            <w:r>
              <w:rPr>
                <w:rFonts w:eastAsia="Arial"/>
                <w:color w:val="auto"/>
                <w:szCs w:val="20"/>
                <w:bdr w:val="nil"/>
                <w:lang w:val="nl-BE"/>
              </w:rPr>
              <w:t>Plaats</w:t>
            </w:r>
          </w:p>
        </w:tc>
        <w:tc>
          <w:tcPr>
            <w:tcW w:w="1805" w:type="dxa"/>
            <w:gridSpan w:val="8"/>
            <w:shd w:val="clear" w:color="auto" w:fill="auto"/>
            <w:vAlign w:val="center"/>
          </w:tcPr>
          <w:p w14:paraId="27ECEAEA" w14:textId="77777777" w:rsidR="00276AB8" w:rsidRPr="000F2089" w:rsidRDefault="00276AB8" w:rsidP="00893B6C">
            <w:pPr>
              <w:pStyle w:val="Body"/>
              <w:ind w:left="72" w:right="124"/>
              <w:jc w:val="center"/>
              <w:rPr>
                <w:color w:val="auto"/>
                <w:szCs w:val="20"/>
              </w:rPr>
            </w:pPr>
          </w:p>
        </w:tc>
        <w:tc>
          <w:tcPr>
            <w:tcW w:w="733" w:type="dxa"/>
            <w:gridSpan w:val="4"/>
            <w:shd w:val="clear" w:color="auto" w:fill="F2F2F2" w:themeFill="background1" w:themeFillShade="F2"/>
            <w:vAlign w:val="center"/>
          </w:tcPr>
          <w:p w14:paraId="46FCCFA0" w14:textId="77777777" w:rsidR="00276AB8" w:rsidRPr="000F2089" w:rsidRDefault="00276AB8" w:rsidP="00893B6C">
            <w:pPr>
              <w:pStyle w:val="Body"/>
              <w:ind w:left="72" w:right="0"/>
              <w:jc w:val="center"/>
              <w:rPr>
                <w:color w:val="auto"/>
                <w:szCs w:val="20"/>
              </w:rPr>
            </w:pPr>
            <w:r>
              <w:rPr>
                <w:rFonts w:eastAsia="Arial"/>
                <w:color w:val="auto"/>
                <w:szCs w:val="20"/>
                <w:bdr w:val="nil"/>
                <w:lang w:val="nl-BE"/>
              </w:rPr>
              <w:t>Land</w:t>
            </w:r>
          </w:p>
        </w:tc>
        <w:tc>
          <w:tcPr>
            <w:tcW w:w="2653" w:type="dxa"/>
            <w:gridSpan w:val="7"/>
            <w:shd w:val="clear" w:color="auto" w:fill="auto"/>
            <w:vAlign w:val="center"/>
          </w:tcPr>
          <w:p w14:paraId="6BB604F0" w14:textId="77777777" w:rsidR="00276AB8" w:rsidRPr="000F2089" w:rsidRDefault="00276AB8" w:rsidP="00893B6C">
            <w:pPr>
              <w:pStyle w:val="Body"/>
              <w:ind w:left="72" w:right="124"/>
              <w:jc w:val="center"/>
              <w:rPr>
                <w:color w:val="auto"/>
                <w:szCs w:val="20"/>
              </w:rPr>
            </w:pPr>
          </w:p>
        </w:tc>
      </w:tr>
      <w:tr w:rsidR="00276AB8" w14:paraId="1EB7C0D3" w14:textId="77777777" w:rsidTr="00893B6C">
        <w:trPr>
          <w:trHeight w:val="340"/>
        </w:trPr>
        <w:tc>
          <w:tcPr>
            <w:tcW w:w="9728" w:type="dxa"/>
            <w:gridSpan w:val="33"/>
            <w:tcBorders>
              <w:bottom w:val="single" w:sz="6" w:space="0" w:color="999999"/>
            </w:tcBorders>
            <w:shd w:val="clear" w:color="auto" w:fill="F2F2F2" w:themeFill="background1" w:themeFillShade="F2"/>
            <w:vAlign w:val="center"/>
          </w:tcPr>
          <w:p w14:paraId="2EC034D6" w14:textId="77777777" w:rsidR="00276AB8" w:rsidRPr="000F2089" w:rsidRDefault="00276AB8" w:rsidP="00893B6C">
            <w:pPr>
              <w:pStyle w:val="Body"/>
              <w:ind w:left="0" w:right="124"/>
              <w:rPr>
                <w:b/>
                <w:color w:val="auto"/>
                <w:szCs w:val="20"/>
              </w:rPr>
            </w:pPr>
            <w:r>
              <w:rPr>
                <w:rFonts w:eastAsia="Arial"/>
                <w:b/>
                <w:color w:val="auto"/>
                <w:szCs w:val="20"/>
                <w:bdr w:val="nil"/>
                <w:lang w:val="nl-BE"/>
              </w:rPr>
              <w:t xml:space="preserve">Bedrijfszetel </w:t>
            </w:r>
          </w:p>
        </w:tc>
      </w:tr>
      <w:tr w:rsidR="00276AB8" w14:paraId="7C831DC6" w14:textId="77777777" w:rsidTr="00893B6C">
        <w:trPr>
          <w:trHeight w:val="340"/>
        </w:trPr>
        <w:tc>
          <w:tcPr>
            <w:tcW w:w="2101" w:type="dxa"/>
            <w:tcBorders>
              <w:bottom w:val="single" w:sz="6" w:space="0" w:color="999999"/>
            </w:tcBorders>
            <w:shd w:val="clear" w:color="auto" w:fill="F2F2F2" w:themeFill="background1" w:themeFillShade="F2"/>
            <w:vAlign w:val="center"/>
          </w:tcPr>
          <w:p w14:paraId="0A6D1248" w14:textId="77777777" w:rsidR="00276AB8" w:rsidRPr="000F2089" w:rsidRDefault="00276AB8" w:rsidP="00893B6C">
            <w:pPr>
              <w:pStyle w:val="Body"/>
              <w:ind w:left="0" w:right="124"/>
              <w:rPr>
                <w:color w:val="auto"/>
                <w:szCs w:val="20"/>
              </w:rPr>
            </w:pPr>
            <w:r>
              <w:rPr>
                <w:rFonts w:eastAsia="Arial"/>
                <w:color w:val="auto"/>
                <w:szCs w:val="20"/>
                <w:bdr w:val="nil"/>
                <w:lang w:val="nl-BE"/>
              </w:rPr>
              <w:t>Straat</w:t>
            </w:r>
          </w:p>
        </w:tc>
        <w:tc>
          <w:tcPr>
            <w:tcW w:w="4241" w:type="dxa"/>
            <w:gridSpan w:val="21"/>
            <w:shd w:val="clear" w:color="auto" w:fill="auto"/>
            <w:vAlign w:val="center"/>
          </w:tcPr>
          <w:p w14:paraId="15630D68" w14:textId="77777777" w:rsidR="00276AB8" w:rsidRPr="000F2089" w:rsidRDefault="00276AB8" w:rsidP="00893B6C">
            <w:pPr>
              <w:pStyle w:val="Body"/>
              <w:ind w:left="0" w:right="72"/>
              <w:jc w:val="center"/>
              <w:rPr>
                <w:color w:val="auto"/>
                <w:szCs w:val="20"/>
              </w:rPr>
            </w:pPr>
          </w:p>
        </w:tc>
        <w:tc>
          <w:tcPr>
            <w:tcW w:w="733" w:type="dxa"/>
            <w:gridSpan w:val="4"/>
            <w:tcBorders>
              <w:bottom w:val="single" w:sz="6" w:space="0" w:color="999999"/>
            </w:tcBorders>
            <w:shd w:val="clear" w:color="auto" w:fill="F2F2F2" w:themeFill="background1" w:themeFillShade="F2"/>
            <w:vAlign w:val="center"/>
          </w:tcPr>
          <w:p w14:paraId="1405F991" w14:textId="77777777" w:rsidR="00276AB8" w:rsidRPr="000F2089" w:rsidRDefault="00276AB8" w:rsidP="00893B6C">
            <w:pPr>
              <w:pStyle w:val="Body"/>
              <w:ind w:left="72" w:right="124"/>
              <w:jc w:val="center"/>
              <w:rPr>
                <w:color w:val="auto"/>
                <w:szCs w:val="20"/>
              </w:rPr>
            </w:pPr>
            <w:r>
              <w:rPr>
                <w:rFonts w:eastAsia="Arial"/>
                <w:color w:val="auto"/>
                <w:szCs w:val="20"/>
                <w:bdr w:val="nil"/>
                <w:lang w:val="nl-BE"/>
              </w:rPr>
              <w:t>Nr.</w:t>
            </w:r>
          </w:p>
        </w:tc>
        <w:tc>
          <w:tcPr>
            <w:tcW w:w="975" w:type="dxa"/>
            <w:gridSpan w:val="3"/>
            <w:shd w:val="clear" w:color="auto" w:fill="auto"/>
            <w:vAlign w:val="center"/>
          </w:tcPr>
          <w:p w14:paraId="4443FEA6" w14:textId="77777777" w:rsidR="00276AB8" w:rsidRPr="000F2089" w:rsidRDefault="00276AB8" w:rsidP="00893B6C">
            <w:pPr>
              <w:pStyle w:val="Body"/>
              <w:ind w:left="26" w:right="0"/>
              <w:jc w:val="center"/>
              <w:rPr>
                <w:color w:val="auto"/>
                <w:szCs w:val="20"/>
              </w:rPr>
            </w:pPr>
          </w:p>
        </w:tc>
        <w:tc>
          <w:tcPr>
            <w:tcW w:w="881" w:type="dxa"/>
            <w:gridSpan w:val="2"/>
            <w:shd w:val="clear" w:color="auto" w:fill="F2F2F2" w:themeFill="background1" w:themeFillShade="F2"/>
            <w:vAlign w:val="center"/>
          </w:tcPr>
          <w:p w14:paraId="7F8D1160" w14:textId="77777777" w:rsidR="00276AB8" w:rsidRPr="000F2089" w:rsidRDefault="00276AB8" w:rsidP="00893B6C">
            <w:pPr>
              <w:pStyle w:val="Body"/>
              <w:ind w:left="72" w:right="124"/>
              <w:jc w:val="center"/>
              <w:rPr>
                <w:color w:val="auto"/>
                <w:szCs w:val="20"/>
              </w:rPr>
            </w:pPr>
            <w:r>
              <w:rPr>
                <w:rFonts w:eastAsia="Arial"/>
                <w:color w:val="auto"/>
                <w:szCs w:val="20"/>
                <w:bdr w:val="nil"/>
                <w:lang w:val="nl-BE"/>
              </w:rPr>
              <w:t>Bus</w:t>
            </w:r>
          </w:p>
        </w:tc>
        <w:tc>
          <w:tcPr>
            <w:tcW w:w="797" w:type="dxa"/>
            <w:gridSpan w:val="2"/>
            <w:shd w:val="clear" w:color="auto" w:fill="auto"/>
            <w:vAlign w:val="center"/>
          </w:tcPr>
          <w:p w14:paraId="61E07F5E" w14:textId="77777777" w:rsidR="00276AB8" w:rsidRPr="000F2089" w:rsidRDefault="00276AB8" w:rsidP="00893B6C">
            <w:pPr>
              <w:pStyle w:val="Body"/>
              <w:ind w:left="72" w:right="124"/>
              <w:jc w:val="center"/>
              <w:rPr>
                <w:color w:val="auto"/>
                <w:szCs w:val="20"/>
              </w:rPr>
            </w:pPr>
          </w:p>
        </w:tc>
      </w:tr>
      <w:tr w:rsidR="00276AB8" w14:paraId="6FE31827" w14:textId="77777777" w:rsidTr="00893B6C">
        <w:trPr>
          <w:trHeight w:val="340"/>
        </w:trPr>
        <w:tc>
          <w:tcPr>
            <w:tcW w:w="2101" w:type="dxa"/>
            <w:tcBorders>
              <w:top w:val="single" w:sz="6" w:space="0" w:color="999999"/>
              <w:bottom w:val="single" w:sz="6" w:space="0" w:color="999999"/>
            </w:tcBorders>
            <w:shd w:val="clear" w:color="auto" w:fill="F2F2F2" w:themeFill="background1" w:themeFillShade="F2"/>
            <w:vAlign w:val="center"/>
          </w:tcPr>
          <w:p w14:paraId="4D1A32F5" w14:textId="77777777" w:rsidR="00276AB8" w:rsidRPr="000F2089" w:rsidRDefault="00276AB8" w:rsidP="00893B6C">
            <w:pPr>
              <w:pStyle w:val="Body"/>
              <w:ind w:left="0" w:right="124"/>
              <w:rPr>
                <w:color w:val="auto"/>
                <w:szCs w:val="20"/>
              </w:rPr>
            </w:pPr>
            <w:r>
              <w:rPr>
                <w:rFonts w:eastAsia="Arial"/>
                <w:color w:val="auto"/>
                <w:szCs w:val="20"/>
                <w:bdr w:val="nil"/>
                <w:lang w:val="nl-BE"/>
              </w:rPr>
              <w:t xml:space="preserve">Postcode </w:t>
            </w:r>
          </w:p>
        </w:tc>
        <w:tc>
          <w:tcPr>
            <w:tcW w:w="1307" w:type="dxa"/>
            <w:gridSpan w:val="6"/>
            <w:shd w:val="clear" w:color="auto" w:fill="auto"/>
            <w:vAlign w:val="center"/>
          </w:tcPr>
          <w:p w14:paraId="0121CEEE" w14:textId="77777777" w:rsidR="00276AB8" w:rsidRPr="000F2089" w:rsidRDefault="00276AB8" w:rsidP="00893B6C">
            <w:pPr>
              <w:pStyle w:val="Body"/>
              <w:ind w:left="0" w:right="-22"/>
              <w:jc w:val="center"/>
              <w:rPr>
                <w:color w:val="auto"/>
                <w:szCs w:val="20"/>
              </w:rPr>
            </w:pPr>
          </w:p>
        </w:tc>
        <w:tc>
          <w:tcPr>
            <w:tcW w:w="1129" w:type="dxa"/>
            <w:gridSpan w:val="7"/>
            <w:shd w:val="clear" w:color="auto" w:fill="F2F2F2" w:themeFill="background1" w:themeFillShade="F2"/>
            <w:vAlign w:val="center"/>
          </w:tcPr>
          <w:p w14:paraId="090C1F7C" w14:textId="77777777" w:rsidR="00276AB8" w:rsidRPr="000F2089" w:rsidRDefault="00276AB8" w:rsidP="00893B6C">
            <w:pPr>
              <w:pStyle w:val="Body"/>
              <w:ind w:left="0" w:right="124"/>
              <w:jc w:val="center"/>
              <w:rPr>
                <w:color w:val="auto"/>
                <w:szCs w:val="20"/>
              </w:rPr>
            </w:pPr>
            <w:r>
              <w:rPr>
                <w:rFonts w:eastAsia="Arial"/>
                <w:color w:val="auto"/>
                <w:szCs w:val="20"/>
                <w:bdr w:val="nil"/>
                <w:lang w:val="nl-BE"/>
              </w:rPr>
              <w:t>Plaats</w:t>
            </w:r>
          </w:p>
        </w:tc>
        <w:tc>
          <w:tcPr>
            <w:tcW w:w="1805" w:type="dxa"/>
            <w:gridSpan w:val="8"/>
            <w:shd w:val="clear" w:color="auto" w:fill="auto"/>
            <w:vAlign w:val="center"/>
          </w:tcPr>
          <w:p w14:paraId="3120932B" w14:textId="77777777" w:rsidR="00276AB8" w:rsidRPr="000F2089" w:rsidRDefault="00276AB8" w:rsidP="00893B6C">
            <w:pPr>
              <w:pStyle w:val="Body"/>
              <w:ind w:left="72" w:right="124"/>
              <w:jc w:val="center"/>
              <w:rPr>
                <w:color w:val="auto"/>
                <w:szCs w:val="20"/>
              </w:rPr>
            </w:pPr>
          </w:p>
        </w:tc>
        <w:tc>
          <w:tcPr>
            <w:tcW w:w="733" w:type="dxa"/>
            <w:gridSpan w:val="4"/>
            <w:shd w:val="clear" w:color="auto" w:fill="F2F2F2" w:themeFill="background1" w:themeFillShade="F2"/>
            <w:vAlign w:val="center"/>
          </w:tcPr>
          <w:p w14:paraId="49BAA3A9" w14:textId="77777777" w:rsidR="00276AB8" w:rsidRPr="000F2089" w:rsidRDefault="00276AB8" w:rsidP="00893B6C">
            <w:pPr>
              <w:pStyle w:val="Body"/>
              <w:ind w:left="72" w:right="0"/>
              <w:jc w:val="center"/>
              <w:rPr>
                <w:color w:val="auto"/>
                <w:szCs w:val="20"/>
              </w:rPr>
            </w:pPr>
            <w:r>
              <w:rPr>
                <w:rFonts w:eastAsia="Arial"/>
                <w:color w:val="auto"/>
                <w:szCs w:val="20"/>
                <w:bdr w:val="nil"/>
                <w:lang w:val="nl-BE"/>
              </w:rPr>
              <w:t>Land</w:t>
            </w:r>
          </w:p>
        </w:tc>
        <w:tc>
          <w:tcPr>
            <w:tcW w:w="2653" w:type="dxa"/>
            <w:gridSpan w:val="7"/>
            <w:shd w:val="clear" w:color="auto" w:fill="auto"/>
            <w:vAlign w:val="center"/>
          </w:tcPr>
          <w:p w14:paraId="18257415" w14:textId="77777777" w:rsidR="00276AB8" w:rsidRPr="000F2089" w:rsidRDefault="00276AB8" w:rsidP="00893B6C">
            <w:pPr>
              <w:pStyle w:val="Body"/>
              <w:ind w:left="72" w:right="124"/>
              <w:jc w:val="center"/>
              <w:rPr>
                <w:color w:val="auto"/>
                <w:szCs w:val="20"/>
              </w:rPr>
            </w:pPr>
          </w:p>
        </w:tc>
      </w:tr>
      <w:tr w:rsidR="00276AB8" w14:paraId="633A3E45" w14:textId="77777777" w:rsidTr="00893B6C">
        <w:trPr>
          <w:trHeight w:val="340"/>
        </w:trPr>
        <w:tc>
          <w:tcPr>
            <w:tcW w:w="2101" w:type="dxa"/>
            <w:tcBorders>
              <w:top w:val="single" w:sz="6" w:space="0" w:color="999999"/>
              <w:bottom w:val="single" w:sz="6" w:space="0" w:color="999999"/>
            </w:tcBorders>
            <w:shd w:val="clear" w:color="auto" w:fill="F2F2F2" w:themeFill="background1" w:themeFillShade="F2"/>
            <w:vAlign w:val="center"/>
          </w:tcPr>
          <w:p w14:paraId="762277CA" w14:textId="77777777" w:rsidR="00276AB8" w:rsidRPr="000F2089" w:rsidRDefault="00276AB8" w:rsidP="00893B6C">
            <w:pPr>
              <w:pStyle w:val="Body"/>
              <w:ind w:left="0" w:right="124"/>
              <w:rPr>
                <w:b/>
                <w:color w:val="auto"/>
                <w:szCs w:val="20"/>
              </w:rPr>
            </w:pPr>
            <w:r>
              <w:rPr>
                <w:rFonts w:eastAsia="Arial"/>
                <w:b/>
                <w:color w:val="auto"/>
                <w:szCs w:val="20"/>
                <w:bdr w:val="nil"/>
                <w:lang w:val="nl-BE"/>
              </w:rPr>
              <w:t>Website </w:t>
            </w:r>
          </w:p>
        </w:tc>
        <w:tc>
          <w:tcPr>
            <w:tcW w:w="7627" w:type="dxa"/>
            <w:gridSpan w:val="32"/>
            <w:tcBorders>
              <w:top w:val="single" w:sz="6" w:space="0" w:color="999999"/>
              <w:bottom w:val="single" w:sz="6" w:space="0" w:color="999999"/>
            </w:tcBorders>
            <w:shd w:val="clear" w:color="auto" w:fill="auto"/>
            <w:vAlign w:val="center"/>
          </w:tcPr>
          <w:p w14:paraId="235A88AE" w14:textId="77777777" w:rsidR="00276AB8" w:rsidRPr="000F2089" w:rsidRDefault="00276AB8" w:rsidP="00893B6C">
            <w:pPr>
              <w:pStyle w:val="Body"/>
              <w:ind w:left="0" w:right="124"/>
              <w:rPr>
                <w:b/>
                <w:color w:val="auto"/>
                <w:szCs w:val="20"/>
              </w:rPr>
            </w:pPr>
          </w:p>
        </w:tc>
      </w:tr>
      <w:tr w:rsidR="00276AB8" w:rsidRPr="00257D82" w14:paraId="11812E53" w14:textId="77777777" w:rsidTr="00893B6C">
        <w:trPr>
          <w:trHeight w:val="340"/>
        </w:trPr>
        <w:tc>
          <w:tcPr>
            <w:tcW w:w="9728" w:type="dxa"/>
            <w:gridSpan w:val="33"/>
            <w:tcBorders>
              <w:top w:val="single" w:sz="6" w:space="0" w:color="999999"/>
              <w:bottom w:val="single" w:sz="6" w:space="0" w:color="999999"/>
            </w:tcBorders>
            <w:shd w:val="clear" w:color="auto" w:fill="F2F2F2" w:themeFill="background1" w:themeFillShade="F2"/>
            <w:vAlign w:val="center"/>
          </w:tcPr>
          <w:p w14:paraId="4C73CCB6" w14:textId="77777777" w:rsidR="00276AB8" w:rsidRPr="00D877D0" w:rsidRDefault="00276AB8" w:rsidP="00893B6C">
            <w:pPr>
              <w:pStyle w:val="Body"/>
              <w:ind w:left="0" w:right="124"/>
              <w:rPr>
                <w:color w:val="auto"/>
                <w:szCs w:val="20"/>
                <w:lang w:val="nl-BE"/>
              </w:rPr>
            </w:pPr>
            <w:r>
              <w:rPr>
                <w:rFonts w:eastAsia="Arial"/>
                <w:b/>
                <w:color w:val="auto"/>
                <w:szCs w:val="20"/>
                <w:bdr w:val="nil"/>
                <w:lang w:val="nl-BE"/>
              </w:rPr>
              <w:t>Bankgegevens (rekening van de begunstigde onderneming)</w:t>
            </w:r>
          </w:p>
        </w:tc>
      </w:tr>
      <w:tr w:rsidR="00276AB8" w14:paraId="3E94F6A9" w14:textId="77777777" w:rsidTr="00893B6C">
        <w:trPr>
          <w:trHeight w:val="340"/>
        </w:trPr>
        <w:tc>
          <w:tcPr>
            <w:tcW w:w="2101" w:type="dxa"/>
            <w:tcBorders>
              <w:top w:val="single" w:sz="6" w:space="0" w:color="999999"/>
              <w:bottom w:val="single" w:sz="6" w:space="0" w:color="999999"/>
            </w:tcBorders>
            <w:shd w:val="clear" w:color="auto" w:fill="F2F2F2" w:themeFill="background1" w:themeFillShade="F2"/>
            <w:vAlign w:val="center"/>
          </w:tcPr>
          <w:p w14:paraId="23DACF37" w14:textId="77777777" w:rsidR="00276AB8" w:rsidRPr="000F2089" w:rsidRDefault="00276AB8" w:rsidP="00893B6C">
            <w:pPr>
              <w:pStyle w:val="Body"/>
              <w:ind w:left="0" w:right="124"/>
              <w:rPr>
                <w:color w:val="auto"/>
                <w:szCs w:val="20"/>
              </w:rPr>
            </w:pPr>
            <w:r>
              <w:rPr>
                <w:rFonts w:eastAsia="Arial"/>
                <w:color w:val="auto"/>
                <w:szCs w:val="20"/>
                <w:bdr w:val="nil"/>
                <w:lang w:val="nl-BE"/>
              </w:rPr>
              <w:t xml:space="preserve">Rekeningnummer (IBAN)      </w:t>
            </w:r>
          </w:p>
        </w:tc>
        <w:tc>
          <w:tcPr>
            <w:tcW w:w="410" w:type="dxa"/>
            <w:gridSpan w:val="2"/>
            <w:shd w:val="clear" w:color="auto" w:fill="auto"/>
            <w:vAlign w:val="center"/>
          </w:tcPr>
          <w:p w14:paraId="1C4C3924" w14:textId="77777777" w:rsidR="00276AB8" w:rsidRPr="000F2089" w:rsidRDefault="00276AB8" w:rsidP="00893B6C">
            <w:pPr>
              <w:pStyle w:val="Body"/>
              <w:ind w:left="72" w:right="124"/>
              <w:jc w:val="center"/>
              <w:rPr>
                <w:color w:val="auto"/>
                <w:szCs w:val="20"/>
              </w:rPr>
            </w:pPr>
            <w:r>
              <w:rPr>
                <w:rFonts w:eastAsia="Arial"/>
                <w:color w:val="auto"/>
                <w:szCs w:val="20"/>
                <w:bdr w:val="nil"/>
                <w:lang w:val="nl-BE"/>
              </w:rPr>
              <w:t>B</w:t>
            </w:r>
          </w:p>
        </w:tc>
        <w:tc>
          <w:tcPr>
            <w:tcW w:w="481" w:type="dxa"/>
            <w:gridSpan w:val="2"/>
            <w:shd w:val="clear" w:color="auto" w:fill="auto"/>
            <w:vAlign w:val="center"/>
          </w:tcPr>
          <w:p w14:paraId="3338CA7C" w14:textId="77777777" w:rsidR="00276AB8" w:rsidRPr="000F2089" w:rsidRDefault="00276AB8" w:rsidP="00893B6C">
            <w:pPr>
              <w:pStyle w:val="Body"/>
              <w:ind w:left="72" w:right="124"/>
              <w:jc w:val="center"/>
              <w:rPr>
                <w:color w:val="auto"/>
                <w:szCs w:val="20"/>
              </w:rPr>
            </w:pPr>
            <w:r>
              <w:rPr>
                <w:rFonts w:eastAsia="Arial"/>
                <w:color w:val="auto"/>
                <w:szCs w:val="20"/>
                <w:bdr w:val="nil"/>
                <w:lang w:val="nl-BE"/>
              </w:rPr>
              <w:t>E</w:t>
            </w:r>
          </w:p>
        </w:tc>
        <w:tc>
          <w:tcPr>
            <w:tcW w:w="481" w:type="dxa"/>
            <w:gridSpan w:val="3"/>
            <w:shd w:val="clear" w:color="auto" w:fill="auto"/>
            <w:vAlign w:val="center"/>
          </w:tcPr>
          <w:p w14:paraId="24BCB790" w14:textId="77777777" w:rsidR="00276AB8" w:rsidRPr="000F2089" w:rsidRDefault="00276AB8" w:rsidP="00893B6C">
            <w:pPr>
              <w:pStyle w:val="Body"/>
              <w:ind w:left="72" w:right="124"/>
              <w:jc w:val="center"/>
              <w:rPr>
                <w:color w:val="auto"/>
                <w:szCs w:val="20"/>
              </w:rPr>
            </w:pPr>
          </w:p>
        </w:tc>
        <w:tc>
          <w:tcPr>
            <w:tcW w:w="481" w:type="dxa"/>
            <w:gridSpan w:val="2"/>
            <w:shd w:val="clear" w:color="auto" w:fill="auto"/>
            <w:vAlign w:val="center"/>
          </w:tcPr>
          <w:p w14:paraId="76DAD1D9" w14:textId="77777777" w:rsidR="00276AB8" w:rsidRPr="000F2089" w:rsidRDefault="00276AB8" w:rsidP="00893B6C">
            <w:pPr>
              <w:pStyle w:val="Body"/>
              <w:ind w:left="72" w:right="124"/>
              <w:jc w:val="center"/>
              <w:rPr>
                <w:color w:val="auto"/>
                <w:szCs w:val="20"/>
              </w:rPr>
            </w:pPr>
          </w:p>
        </w:tc>
        <w:tc>
          <w:tcPr>
            <w:tcW w:w="481" w:type="dxa"/>
            <w:gridSpan w:val="3"/>
            <w:shd w:val="clear" w:color="auto" w:fill="auto"/>
            <w:vAlign w:val="center"/>
          </w:tcPr>
          <w:p w14:paraId="43B1570F" w14:textId="77777777" w:rsidR="00276AB8" w:rsidRPr="000F2089" w:rsidRDefault="00276AB8" w:rsidP="00893B6C">
            <w:pPr>
              <w:pStyle w:val="Body"/>
              <w:ind w:left="72" w:right="124"/>
              <w:jc w:val="center"/>
              <w:rPr>
                <w:color w:val="auto"/>
                <w:szCs w:val="20"/>
              </w:rPr>
            </w:pPr>
          </w:p>
        </w:tc>
        <w:tc>
          <w:tcPr>
            <w:tcW w:w="481" w:type="dxa"/>
            <w:gridSpan w:val="3"/>
            <w:shd w:val="clear" w:color="auto" w:fill="auto"/>
            <w:vAlign w:val="center"/>
          </w:tcPr>
          <w:p w14:paraId="0565C394" w14:textId="77777777" w:rsidR="00276AB8" w:rsidRPr="000F2089" w:rsidRDefault="00276AB8" w:rsidP="00893B6C">
            <w:pPr>
              <w:pStyle w:val="Body"/>
              <w:ind w:left="72" w:right="124"/>
              <w:jc w:val="center"/>
              <w:rPr>
                <w:color w:val="auto"/>
                <w:szCs w:val="20"/>
              </w:rPr>
            </w:pPr>
          </w:p>
        </w:tc>
        <w:tc>
          <w:tcPr>
            <w:tcW w:w="481" w:type="dxa"/>
            <w:gridSpan w:val="2"/>
            <w:shd w:val="clear" w:color="auto" w:fill="auto"/>
            <w:vAlign w:val="center"/>
          </w:tcPr>
          <w:p w14:paraId="2C0CB22C" w14:textId="77777777" w:rsidR="00276AB8" w:rsidRPr="000F2089" w:rsidRDefault="00276AB8" w:rsidP="00893B6C">
            <w:pPr>
              <w:pStyle w:val="Body"/>
              <w:ind w:left="72" w:right="124"/>
              <w:jc w:val="center"/>
              <w:rPr>
                <w:color w:val="auto"/>
                <w:szCs w:val="20"/>
              </w:rPr>
            </w:pPr>
          </w:p>
        </w:tc>
        <w:tc>
          <w:tcPr>
            <w:tcW w:w="482" w:type="dxa"/>
            <w:gridSpan w:val="2"/>
            <w:shd w:val="clear" w:color="auto" w:fill="auto"/>
            <w:vAlign w:val="center"/>
          </w:tcPr>
          <w:p w14:paraId="7E1C1EAB" w14:textId="77777777" w:rsidR="00276AB8" w:rsidRPr="000F2089" w:rsidRDefault="00276AB8" w:rsidP="00893B6C">
            <w:pPr>
              <w:pStyle w:val="Body"/>
              <w:ind w:left="72" w:right="124"/>
              <w:jc w:val="center"/>
              <w:rPr>
                <w:color w:val="auto"/>
                <w:szCs w:val="20"/>
              </w:rPr>
            </w:pPr>
          </w:p>
        </w:tc>
        <w:tc>
          <w:tcPr>
            <w:tcW w:w="481" w:type="dxa"/>
            <w:gridSpan w:val="3"/>
            <w:shd w:val="clear" w:color="auto" w:fill="auto"/>
            <w:vAlign w:val="center"/>
          </w:tcPr>
          <w:p w14:paraId="17D17A6A" w14:textId="77777777" w:rsidR="00276AB8" w:rsidRPr="000F2089" w:rsidRDefault="00276AB8" w:rsidP="00893B6C">
            <w:pPr>
              <w:pStyle w:val="Body"/>
              <w:ind w:left="72" w:right="124"/>
              <w:jc w:val="center"/>
              <w:rPr>
                <w:color w:val="auto"/>
                <w:szCs w:val="20"/>
              </w:rPr>
            </w:pPr>
          </w:p>
        </w:tc>
        <w:tc>
          <w:tcPr>
            <w:tcW w:w="481" w:type="dxa"/>
            <w:gridSpan w:val="2"/>
            <w:shd w:val="clear" w:color="auto" w:fill="auto"/>
            <w:vAlign w:val="center"/>
          </w:tcPr>
          <w:p w14:paraId="5A51E463" w14:textId="77777777" w:rsidR="00276AB8" w:rsidRPr="000F2089" w:rsidRDefault="00276AB8" w:rsidP="00893B6C">
            <w:pPr>
              <w:pStyle w:val="Body"/>
              <w:ind w:left="72" w:right="124"/>
              <w:jc w:val="center"/>
              <w:rPr>
                <w:color w:val="auto"/>
                <w:szCs w:val="20"/>
              </w:rPr>
            </w:pPr>
          </w:p>
        </w:tc>
        <w:tc>
          <w:tcPr>
            <w:tcW w:w="481" w:type="dxa"/>
            <w:gridSpan w:val="2"/>
            <w:shd w:val="clear" w:color="auto" w:fill="auto"/>
            <w:vAlign w:val="center"/>
          </w:tcPr>
          <w:p w14:paraId="12B3866E" w14:textId="77777777" w:rsidR="00276AB8" w:rsidRPr="000F2089" w:rsidRDefault="00276AB8" w:rsidP="00893B6C">
            <w:pPr>
              <w:pStyle w:val="Body"/>
              <w:ind w:left="72" w:right="124"/>
              <w:jc w:val="center"/>
              <w:rPr>
                <w:color w:val="auto"/>
                <w:szCs w:val="20"/>
              </w:rPr>
            </w:pPr>
          </w:p>
        </w:tc>
        <w:tc>
          <w:tcPr>
            <w:tcW w:w="481" w:type="dxa"/>
            <w:shd w:val="clear" w:color="auto" w:fill="auto"/>
            <w:vAlign w:val="center"/>
          </w:tcPr>
          <w:p w14:paraId="0C38E2FC" w14:textId="77777777" w:rsidR="00276AB8" w:rsidRPr="000F2089" w:rsidRDefault="00276AB8" w:rsidP="00893B6C">
            <w:pPr>
              <w:pStyle w:val="Body"/>
              <w:ind w:left="72" w:right="124"/>
              <w:jc w:val="center"/>
              <w:rPr>
                <w:color w:val="auto"/>
                <w:szCs w:val="20"/>
              </w:rPr>
            </w:pPr>
          </w:p>
        </w:tc>
        <w:tc>
          <w:tcPr>
            <w:tcW w:w="481" w:type="dxa"/>
            <w:gridSpan w:val="2"/>
            <w:shd w:val="clear" w:color="auto" w:fill="auto"/>
            <w:vAlign w:val="center"/>
          </w:tcPr>
          <w:p w14:paraId="7D6899C9" w14:textId="77777777" w:rsidR="00276AB8" w:rsidRPr="000F2089" w:rsidRDefault="00276AB8" w:rsidP="00893B6C">
            <w:pPr>
              <w:pStyle w:val="Body"/>
              <w:ind w:left="72" w:right="124"/>
              <w:jc w:val="center"/>
              <w:rPr>
                <w:color w:val="auto"/>
                <w:szCs w:val="20"/>
              </w:rPr>
            </w:pPr>
          </w:p>
        </w:tc>
        <w:tc>
          <w:tcPr>
            <w:tcW w:w="647" w:type="dxa"/>
            <w:shd w:val="clear" w:color="auto" w:fill="auto"/>
            <w:vAlign w:val="center"/>
          </w:tcPr>
          <w:p w14:paraId="30E0B5B9" w14:textId="77777777" w:rsidR="00276AB8" w:rsidRPr="000F2089" w:rsidRDefault="00276AB8" w:rsidP="00893B6C">
            <w:pPr>
              <w:pStyle w:val="Body"/>
              <w:ind w:left="72" w:right="124"/>
              <w:jc w:val="center"/>
              <w:rPr>
                <w:color w:val="auto"/>
                <w:szCs w:val="20"/>
              </w:rPr>
            </w:pPr>
          </w:p>
        </w:tc>
        <w:tc>
          <w:tcPr>
            <w:tcW w:w="315" w:type="dxa"/>
            <w:shd w:val="clear" w:color="auto" w:fill="auto"/>
            <w:vAlign w:val="center"/>
          </w:tcPr>
          <w:p w14:paraId="37A83DDE" w14:textId="77777777" w:rsidR="00276AB8" w:rsidRPr="000F2089" w:rsidRDefault="00276AB8" w:rsidP="00893B6C">
            <w:pPr>
              <w:pStyle w:val="Body"/>
              <w:ind w:left="72" w:right="124"/>
              <w:jc w:val="center"/>
              <w:rPr>
                <w:color w:val="auto"/>
                <w:szCs w:val="20"/>
              </w:rPr>
            </w:pPr>
          </w:p>
        </w:tc>
        <w:tc>
          <w:tcPr>
            <w:tcW w:w="482" w:type="dxa"/>
            <w:shd w:val="clear" w:color="auto" w:fill="auto"/>
            <w:vAlign w:val="center"/>
          </w:tcPr>
          <w:p w14:paraId="4C5A4850" w14:textId="77777777" w:rsidR="00276AB8" w:rsidRPr="000F2089" w:rsidRDefault="00276AB8" w:rsidP="00893B6C">
            <w:pPr>
              <w:pStyle w:val="Body"/>
              <w:ind w:left="72" w:right="124"/>
              <w:jc w:val="center"/>
              <w:rPr>
                <w:color w:val="auto"/>
                <w:szCs w:val="20"/>
              </w:rPr>
            </w:pPr>
          </w:p>
        </w:tc>
      </w:tr>
    </w:tbl>
    <w:p w14:paraId="73C783D0" w14:textId="77777777" w:rsidR="00276AB8" w:rsidRPr="000F2089" w:rsidRDefault="00276AB8" w:rsidP="00276AB8">
      <w:pPr>
        <w:spacing w:before="120"/>
        <w:rPr>
          <w:b/>
          <w:color w:val="auto"/>
        </w:rPr>
      </w:pPr>
    </w:p>
    <w:p w14:paraId="4818BB46" w14:textId="77777777" w:rsidR="00276AB8" w:rsidRPr="00D877D0" w:rsidRDefault="00276AB8" w:rsidP="00276AB8">
      <w:pPr>
        <w:pStyle w:val="TitrePartieI"/>
        <w:rPr>
          <w:lang w:val="nl-BE"/>
        </w:rPr>
      </w:pPr>
      <w:r>
        <w:rPr>
          <w:rFonts w:eastAsia="Arial" w:cs="Arial"/>
          <w:bCs/>
          <w:bdr w:val="nil"/>
          <w:lang w:val="nl-BE"/>
        </w:rPr>
        <w:t>Gegevens van de persoon die de organisatie in rechte mag verbinden:</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977"/>
        <w:gridCol w:w="692"/>
        <w:gridCol w:w="2691"/>
        <w:gridCol w:w="1701"/>
        <w:gridCol w:w="2662"/>
      </w:tblGrid>
      <w:tr w:rsidR="00276AB8" w14:paraId="6F3AE111" w14:textId="77777777" w:rsidTr="00893B6C">
        <w:trPr>
          <w:trHeight w:val="340"/>
          <w:jc w:val="center"/>
        </w:trPr>
        <w:tc>
          <w:tcPr>
            <w:tcW w:w="1977" w:type="dxa"/>
            <w:tcBorders>
              <w:right w:val="nil"/>
            </w:tcBorders>
            <w:shd w:val="clear" w:color="auto" w:fill="F2F2F2" w:themeFill="background1" w:themeFillShade="F2"/>
            <w:vAlign w:val="center"/>
          </w:tcPr>
          <w:p w14:paraId="77D537E1" w14:textId="77777777" w:rsidR="00276AB8" w:rsidRPr="000F2089" w:rsidRDefault="00276AB8" w:rsidP="00893B6C">
            <w:pPr>
              <w:pStyle w:val="Body"/>
              <w:ind w:left="0" w:right="-58"/>
              <w:rPr>
                <w:color w:val="auto"/>
                <w:szCs w:val="20"/>
              </w:rPr>
            </w:pPr>
            <w:r w:rsidRPr="00D877D0">
              <w:rPr>
                <w:color w:val="auto"/>
                <w:szCs w:val="20"/>
                <w:lang w:val="nl-BE"/>
              </w:rPr>
              <w:br w:type="page"/>
            </w:r>
            <w:sdt>
              <w:sdtPr>
                <w:rPr>
                  <w:rFonts w:ascii="Wingdings" w:hAnsi="Wingdings"/>
                  <w:color w:val="auto"/>
                </w:rPr>
                <w:id w:val="1368102291"/>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Pr>
                <w:rFonts w:eastAsia="Arial"/>
                <w:color w:val="auto"/>
                <w:szCs w:val="20"/>
                <w:bdr w:val="nil"/>
                <w:lang w:val="nl-BE"/>
              </w:rPr>
              <w:t xml:space="preserve">Dhr.  </w:t>
            </w:r>
            <w:sdt>
              <w:sdtPr>
                <w:rPr>
                  <w:rFonts w:ascii="Wingdings" w:hAnsi="Wingdings"/>
                  <w:color w:val="auto"/>
                </w:rPr>
                <w:id w:val="-2072338030"/>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Pr>
                <w:rFonts w:eastAsia="Arial"/>
                <w:color w:val="auto"/>
                <w:szCs w:val="20"/>
                <w:bdr w:val="nil"/>
                <w:lang w:val="nl-BE"/>
              </w:rPr>
              <w:t>Mevr.</w:t>
            </w:r>
          </w:p>
        </w:tc>
        <w:tc>
          <w:tcPr>
            <w:tcW w:w="688" w:type="dxa"/>
            <w:tcBorders>
              <w:right w:val="nil"/>
            </w:tcBorders>
            <w:shd w:val="clear" w:color="auto" w:fill="F2F2F2" w:themeFill="background1" w:themeFillShade="F2"/>
            <w:vAlign w:val="center"/>
          </w:tcPr>
          <w:p w14:paraId="49CDAF92" w14:textId="77777777" w:rsidR="00276AB8" w:rsidRPr="000F2089" w:rsidRDefault="00276AB8" w:rsidP="00893B6C">
            <w:pPr>
              <w:pStyle w:val="Body"/>
              <w:ind w:left="0" w:right="-58"/>
              <w:jc w:val="center"/>
              <w:rPr>
                <w:color w:val="auto"/>
                <w:szCs w:val="20"/>
              </w:rPr>
            </w:pPr>
            <w:r>
              <w:rPr>
                <w:rFonts w:eastAsia="Arial"/>
                <w:color w:val="auto"/>
                <w:szCs w:val="20"/>
                <w:bdr w:val="nil"/>
                <w:lang w:val="nl-BE"/>
              </w:rPr>
              <w:t>Naam</w:t>
            </w:r>
          </w:p>
        </w:tc>
        <w:tc>
          <w:tcPr>
            <w:tcW w:w="2693" w:type="dxa"/>
            <w:shd w:val="clear" w:color="auto" w:fill="auto"/>
            <w:vAlign w:val="center"/>
          </w:tcPr>
          <w:p w14:paraId="72D53F30" w14:textId="77777777" w:rsidR="00276AB8" w:rsidRPr="000F2089" w:rsidRDefault="00276AB8" w:rsidP="00893B6C">
            <w:pPr>
              <w:pStyle w:val="Body"/>
              <w:ind w:left="72" w:right="124"/>
              <w:jc w:val="center"/>
              <w:rPr>
                <w:color w:val="auto"/>
                <w:szCs w:val="20"/>
              </w:rPr>
            </w:pPr>
          </w:p>
        </w:tc>
        <w:tc>
          <w:tcPr>
            <w:tcW w:w="1701" w:type="dxa"/>
            <w:shd w:val="clear" w:color="auto" w:fill="F2F2F2" w:themeFill="background1" w:themeFillShade="F2"/>
            <w:vAlign w:val="center"/>
          </w:tcPr>
          <w:p w14:paraId="79E61BC1" w14:textId="77777777" w:rsidR="00276AB8" w:rsidRPr="000F2089" w:rsidRDefault="00276AB8" w:rsidP="00893B6C">
            <w:pPr>
              <w:pStyle w:val="Body"/>
              <w:ind w:left="-100" w:right="-22"/>
              <w:jc w:val="center"/>
              <w:rPr>
                <w:color w:val="auto"/>
                <w:szCs w:val="20"/>
              </w:rPr>
            </w:pPr>
            <w:r>
              <w:rPr>
                <w:rFonts w:eastAsia="Arial"/>
                <w:color w:val="auto"/>
                <w:szCs w:val="20"/>
                <w:bdr w:val="nil"/>
                <w:lang w:val="nl-BE"/>
              </w:rPr>
              <w:t>Voornaam</w:t>
            </w:r>
          </w:p>
        </w:tc>
        <w:tc>
          <w:tcPr>
            <w:tcW w:w="2664" w:type="dxa"/>
            <w:shd w:val="clear" w:color="auto" w:fill="auto"/>
            <w:vAlign w:val="center"/>
          </w:tcPr>
          <w:p w14:paraId="0BC3BD1E" w14:textId="77777777" w:rsidR="00276AB8" w:rsidRPr="000F2089" w:rsidRDefault="00276AB8" w:rsidP="00893B6C">
            <w:pPr>
              <w:pStyle w:val="Body"/>
              <w:ind w:left="72" w:right="124"/>
              <w:jc w:val="center"/>
              <w:rPr>
                <w:color w:val="auto"/>
                <w:szCs w:val="20"/>
              </w:rPr>
            </w:pPr>
          </w:p>
        </w:tc>
      </w:tr>
      <w:tr w:rsidR="00276AB8" w14:paraId="488413A0" w14:textId="77777777" w:rsidTr="00893B6C">
        <w:trPr>
          <w:trHeight w:val="340"/>
          <w:jc w:val="center"/>
        </w:trPr>
        <w:tc>
          <w:tcPr>
            <w:tcW w:w="1977" w:type="dxa"/>
            <w:tcBorders>
              <w:top w:val="single" w:sz="6" w:space="0" w:color="999999"/>
              <w:bottom w:val="single" w:sz="6" w:space="0" w:color="999999"/>
            </w:tcBorders>
            <w:shd w:val="clear" w:color="auto" w:fill="F2F2F2" w:themeFill="background1" w:themeFillShade="F2"/>
            <w:vAlign w:val="center"/>
          </w:tcPr>
          <w:p w14:paraId="40D939B8" w14:textId="77777777" w:rsidR="00276AB8" w:rsidRPr="000F2089" w:rsidRDefault="00276AB8" w:rsidP="00893B6C">
            <w:pPr>
              <w:pStyle w:val="Body"/>
              <w:ind w:left="72" w:right="124"/>
              <w:jc w:val="center"/>
              <w:rPr>
                <w:color w:val="auto"/>
                <w:szCs w:val="20"/>
              </w:rPr>
            </w:pPr>
            <w:r>
              <w:rPr>
                <w:rFonts w:eastAsia="Arial"/>
                <w:color w:val="auto"/>
                <w:szCs w:val="20"/>
                <w:bdr w:val="nil"/>
                <w:lang w:val="nl-BE"/>
              </w:rPr>
              <w:t>Functie</w:t>
            </w:r>
          </w:p>
        </w:tc>
        <w:tc>
          <w:tcPr>
            <w:tcW w:w="7746" w:type="dxa"/>
            <w:gridSpan w:val="4"/>
            <w:shd w:val="clear" w:color="auto" w:fill="auto"/>
            <w:vAlign w:val="center"/>
          </w:tcPr>
          <w:p w14:paraId="68881B16" w14:textId="77777777" w:rsidR="00276AB8" w:rsidRPr="000F2089" w:rsidRDefault="00276AB8" w:rsidP="00893B6C">
            <w:pPr>
              <w:pStyle w:val="Body"/>
              <w:ind w:left="72" w:right="124"/>
              <w:jc w:val="center"/>
              <w:rPr>
                <w:color w:val="auto"/>
                <w:szCs w:val="20"/>
              </w:rPr>
            </w:pPr>
          </w:p>
        </w:tc>
      </w:tr>
      <w:tr w:rsidR="00276AB8" w14:paraId="214574E5" w14:textId="77777777" w:rsidTr="00893B6C">
        <w:trPr>
          <w:trHeight w:val="340"/>
          <w:jc w:val="center"/>
        </w:trPr>
        <w:tc>
          <w:tcPr>
            <w:tcW w:w="1977" w:type="dxa"/>
            <w:tcBorders>
              <w:top w:val="single" w:sz="6" w:space="0" w:color="999999"/>
              <w:bottom w:val="single" w:sz="6" w:space="0" w:color="999999"/>
            </w:tcBorders>
            <w:shd w:val="clear" w:color="auto" w:fill="F2F2F2" w:themeFill="background1" w:themeFillShade="F2"/>
            <w:vAlign w:val="center"/>
          </w:tcPr>
          <w:p w14:paraId="0DF1CBE7" w14:textId="77777777" w:rsidR="00276AB8" w:rsidRPr="000F2089" w:rsidRDefault="00276AB8" w:rsidP="00893B6C">
            <w:pPr>
              <w:pStyle w:val="Body"/>
              <w:ind w:left="72" w:right="124"/>
              <w:jc w:val="center"/>
              <w:rPr>
                <w:color w:val="auto"/>
                <w:szCs w:val="20"/>
              </w:rPr>
            </w:pPr>
            <w:r>
              <w:rPr>
                <w:rFonts w:eastAsia="Arial"/>
                <w:color w:val="auto"/>
                <w:szCs w:val="20"/>
                <w:bdr w:val="nil"/>
                <w:lang w:val="nl-BE"/>
              </w:rPr>
              <w:t>E-mail</w:t>
            </w:r>
          </w:p>
        </w:tc>
        <w:tc>
          <w:tcPr>
            <w:tcW w:w="3381" w:type="dxa"/>
            <w:gridSpan w:val="2"/>
            <w:shd w:val="clear" w:color="auto" w:fill="auto"/>
            <w:vAlign w:val="center"/>
          </w:tcPr>
          <w:p w14:paraId="10280A2E" w14:textId="77777777" w:rsidR="00276AB8" w:rsidRPr="000F2089" w:rsidRDefault="00276AB8" w:rsidP="00893B6C">
            <w:pPr>
              <w:pStyle w:val="Body"/>
              <w:ind w:left="72" w:right="124"/>
              <w:jc w:val="center"/>
              <w:rPr>
                <w:color w:val="auto"/>
                <w:szCs w:val="20"/>
              </w:rPr>
            </w:pPr>
          </w:p>
        </w:tc>
        <w:tc>
          <w:tcPr>
            <w:tcW w:w="1701" w:type="dxa"/>
            <w:shd w:val="clear" w:color="auto" w:fill="F2F2F2" w:themeFill="background1" w:themeFillShade="F2"/>
            <w:vAlign w:val="center"/>
          </w:tcPr>
          <w:p w14:paraId="6B1B2F18" w14:textId="77777777" w:rsidR="00276AB8" w:rsidRPr="000F2089" w:rsidRDefault="00276AB8" w:rsidP="00893B6C">
            <w:pPr>
              <w:pStyle w:val="Body"/>
              <w:ind w:left="72" w:right="124"/>
              <w:jc w:val="center"/>
              <w:rPr>
                <w:color w:val="auto"/>
                <w:szCs w:val="20"/>
              </w:rPr>
            </w:pPr>
            <w:r>
              <w:rPr>
                <w:rFonts w:eastAsia="Arial"/>
                <w:color w:val="auto"/>
                <w:szCs w:val="20"/>
                <w:bdr w:val="nil"/>
                <w:lang w:val="nl-BE"/>
              </w:rPr>
              <w:t>Tel. / Gsm</w:t>
            </w:r>
          </w:p>
        </w:tc>
        <w:tc>
          <w:tcPr>
            <w:tcW w:w="2664" w:type="dxa"/>
            <w:shd w:val="clear" w:color="auto" w:fill="auto"/>
            <w:vAlign w:val="center"/>
          </w:tcPr>
          <w:p w14:paraId="0CEAA841" w14:textId="77777777" w:rsidR="00276AB8" w:rsidRPr="000F2089" w:rsidRDefault="00276AB8" w:rsidP="00893B6C">
            <w:pPr>
              <w:pStyle w:val="Body"/>
              <w:ind w:left="72" w:right="124"/>
              <w:jc w:val="center"/>
              <w:rPr>
                <w:color w:val="auto"/>
                <w:szCs w:val="20"/>
              </w:rPr>
            </w:pPr>
          </w:p>
        </w:tc>
      </w:tr>
    </w:tbl>
    <w:p w14:paraId="00A24046" w14:textId="77777777" w:rsidR="00276AB8" w:rsidRDefault="00276AB8" w:rsidP="00276AB8">
      <w:pPr>
        <w:rPr>
          <w:b/>
          <w:color w:val="auto"/>
        </w:rPr>
      </w:pPr>
    </w:p>
    <w:p w14:paraId="6B88710E" w14:textId="0EF2C81C" w:rsidR="00276AB8" w:rsidRPr="00D877D0" w:rsidRDefault="00276AB8" w:rsidP="00276AB8">
      <w:pPr>
        <w:pStyle w:val="TitrePartieI"/>
        <w:rPr>
          <w:lang w:val="nl-BE"/>
        </w:rPr>
      </w:pPr>
      <w:r>
        <w:rPr>
          <w:rFonts w:eastAsia="Arial" w:cs="Arial"/>
          <w:bCs/>
          <w:bdr w:val="nil"/>
          <w:lang w:val="nl-BE"/>
        </w:rPr>
        <w:t>Contactpersoon voor de opvolging van het dossier (indien verschillend van punt 2</w:t>
      </w:r>
      <w:r w:rsidR="005A0B05">
        <w:rPr>
          <w:rFonts w:eastAsia="Arial" w:cs="Arial"/>
          <w:bCs/>
          <w:bdr w:val="nil"/>
          <w:lang w:val="nl-BE"/>
        </w:rPr>
        <w:t xml:space="preserve">) </w:t>
      </w:r>
      <w:r>
        <w:rPr>
          <w:rFonts w:eastAsia="Arial" w:cs="Arial"/>
          <w:bCs/>
          <w:bdr w:val="nil"/>
          <w:lang w:val="nl-BE"/>
        </w:rPr>
        <w:t>:</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977"/>
        <w:gridCol w:w="859"/>
        <w:gridCol w:w="2617"/>
        <w:gridCol w:w="1681"/>
        <w:gridCol w:w="2589"/>
      </w:tblGrid>
      <w:tr w:rsidR="00276AB8" w14:paraId="06A1EE3E" w14:textId="77777777" w:rsidTr="00893B6C">
        <w:trPr>
          <w:trHeight w:val="340"/>
          <w:jc w:val="center"/>
        </w:trPr>
        <w:tc>
          <w:tcPr>
            <w:tcW w:w="1977" w:type="dxa"/>
            <w:tcBorders>
              <w:right w:val="nil"/>
            </w:tcBorders>
            <w:shd w:val="clear" w:color="auto" w:fill="F2F2F2" w:themeFill="background1" w:themeFillShade="F2"/>
            <w:vAlign w:val="center"/>
          </w:tcPr>
          <w:p w14:paraId="6C6605B1" w14:textId="77777777" w:rsidR="00276AB8" w:rsidRPr="000F2089" w:rsidRDefault="00276AB8" w:rsidP="00893B6C">
            <w:pPr>
              <w:pStyle w:val="Body"/>
              <w:ind w:left="0" w:right="-58"/>
              <w:rPr>
                <w:color w:val="auto"/>
                <w:szCs w:val="20"/>
              </w:rPr>
            </w:pPr>
            <w:r w:rsidRPr="00D877D0">
              <w:rPr>
                <w:color w:val="auto"/>
                <w:szCs w:val="20"/>
                <w:lang w:val="nl-BE"/>
              </w:rPr>
              <w:br w:type="page"/>
            </w:r>
            <w:sdt>
              <w:sdtPr>
                <w:rPr>
                  <w:rFonts w:ascii="Wingdings" w:hAnsi="Wingdings"/>
                  <w:color w:val="auto"/>
                </w:rPr>
                <w:id w:val="-1195686268"/>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Pr>
                <w:rFonts w:eastAsia="Arial"/>
                <w:color w:val="auto"/>
                <w:szCs w:val="20"/>
                <w:bdr w:val="nil"/>
                <w:lang w:val="nl-BE"/>
              </w:rPr>
              <w:t xml:space="preserve">Dhr.  </w:t>
            </w:r>
            <w:sdt>
              <w:sdtPr>
                <w:rPr>
                  <w:rFonts w:ascii="Wingdings" w:hAnsi="Wingdings"/>
                  <w:color w:val="auto"/>
                </w:rPr>
                <w:id w:val="2010091416"/>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Pr>
                <w:rFonts w:eastAsia="Arial"/>
                <w:color w:val="auto"/>
                <w:szCs w:val="20"/>
                <w:bdr w:val="nil"/>
                <w:lang w:val="nl-BE"/>
              </w:rPr>
              <w:t>Mevr.</w:t>
            </w:r>
          </w:p>
        </w:tc>
        <w:tc>
          <w:tcPr>
            <w:tcW w:w="859" w:type="dxa"/>
            <w:tcBorders>
              <w:right w:val="nil"/>
            </w:tcBorders>
            <w:shd w:val="clear" w:color="auto" w:fill="F2F2F2" w:themeFill="background1" w:themeFillShade="F2"/>
            <w:vAlign w:val="center"/>
          </w:tcPr>
          <w:p w14:paraId="20F55A5A" w14:textId="77777777" w:rsidR="00276AB8" w:rsidRPr="000F2089" w:rsidRDefault="00276AB8" w:rsidP="00893B6C">
            <w:pPr>
              <w:pStyle w:val="Body"/>
              <w:ind w:left="0" w:right="-58"/>
              <w:jc w:val="center"/>
              <w:rPr>
                <w:color w:val="auto"/>
                <w:szCs w:val="20"/>
              </w:rPr>
            </w:pPr>
            <w:r>
              <w:rPr>
                <w:rFonts w:eastAsia="Arial"/>
                <w:color w:val="auto"/>
                <w:szCs w:val="20"/>
                <w:bdr w:val="nil"/>
                <w:lang w:val="nl-BE"/>
              </w:rPr>
              <w:t>Naam</w:t>
            </w:r>
          </w:p>
        </w:tc>
        <w:tc>
          <w:tcPr>
            <w:tcW w:w="2617" w:type="dxa"/>
            <w:shd w:val="clear" w:color="auto" w:fill="auto"/>
            <w:vAlign w:val="center"/>
          </w:tcPr>
          <w:p w14:paraId="7F97FCB1" w14:textId="77777777" w:rsidR="00276AB8" w:rsidRPr="000F2089" w:rsidRDefault="00276AB8" w:rsidP="00893B6C">
            <w:pPr>
              <w:pStyle w:val="Body"/>
              <w:ind w:left="72" w:right="124"/>
              <w:jc w:val="center"/>
              <w:rPr>
                <w:color w:val="auto"/>
                <w:szCs w:val="20"/>
              </w:rPr>
            </w:pPr>
          </w:p>
        </w:tc>
        <w:tc>
          <w:tcPr>
            <w:tcW w:w="1681" w:type="dxa"/>
            <w:shd w:val="clear" w:color="auto" w:fill="F2F2F2" w:themeFill="background1" w:themeFillShade="F2"/>
            <w:vAlign w:val="center"/>
          </w:tcPr>
          <w:p w14:paraId="04C615E1" w14:textId="77777777" w:rsidR="00276AB8" w:rsidRPr="000F2089" w:rsidRDefault="00276AB8" w:rsidP="00893B6C">
            <w:pPr>
              <w:pStyle w:val="Body"/>
              <w:ind w:left="-100" w:right="-22"/>
              <w:jc w:val="center"/>
              <w:rPr>
                <w:color w:val="auto"/>
                <w:szCs w:val="20"/>
              </w:rPr>
            </w:pPr>
            <w:r>
              <w:rPr>
                <w:rFonts w:eastAsia="Arial"/>
                <w:color w:val="auto"/>
                <w:szCs w:val="20"/>
                <w:bdr w:val="nil"/>
                <w:lang w:val="nl-BE"/>
              </w:rPr>
              <w:t>Voornaam</w:t>
            </w:r>
          </w:p>
        </w:tc>
        <w:tc>
          <w:tcPr>
            <w:tcW w:w="2589" w:type="dxa"/>
            <w:shd w:val="clear" w:color="auto" w:fill="auto"/>
            <w:vAlign w:val="center"/>
          </w:tcPr>
          <w:p w14:paraId="3E420AB7" w14:textId="77777777" w:rsidR="00276AB8" w:rsidRPr="000F2089" w:rsidRDefault="00276AB8" w:rsidP="00893B6C">
            <w:pPr>
              <w:pStyle w:val="Body"/>
              <w:ind w:left="72" w:right="124"/>
              <w:jc w:val="center"/>
              <w:rPr>
                <w:color w:val="auto"/>
                <w:szCs w:val="20"/>
              </w:rPr>
            </w:pPr>
          </w:p>
        </w:tc>
      </w:tr>
      <w:tr w:rsidR="00276AB8" w14:paraId="4CF99538" w14:textId="77777777" w:rsidTr="00893B6C">
        <w:trPr>
          <w:trHeight w:val="340"/>
          <w:jc w:val="center"/>
        </w:trPr>
        <w:tc>
          <w:tcPr>
            <w:tcW w:w="1977" w:type="dxa"/>
            <w:tcBorders>
              <w:top w:val="single" w:sz="6" w:space="0" w:color="999999"/>
              <w:bottom w:val="single" w:sz="6" w:space="0" w:color="999999"/>
            </w:tcBorders>
            <w:shd w:val="clear" w:color="auto" w:fill="F2F2F2" w:themeFill="background1" w:themeFillShade="F2"/>
            <w:vAlign w:val="center"/>
          </w:tcPr>
          <w:p w14:paraId="0D3D793F" w14:textId="77777777" w:rsidR="00276AB8" w:rsidRPr="000F2089" w:rsidRDefault="00276AB8" w:rsidP="00893B6C">
            <w:pPr>
              <w:pStyle w:val="Body"/>
              <w:ind w:left="72" w:right="124"/>
              <w:jc w:val="center"/>
              <w:rPr>
                <w:color w:val="auto"/>
                <w:szCs w:val="20"/>
              </w:rPr>
            </w:pPr>
            <w:r>
              <w:rPr>
                <w:rFonts w:eastAsia="Arial"/>
                <w:color w:val="auto"/>
                <w:szCs w:val="20"/>
                <w:bdr w:val="nil"/>
                <w:lang w:val="nl-BE"/>
              </w:rPr>
              <w:t>Functie</w:t>
            </w:r>
          </w:p>
        </w:tc>
        <w:tc>
          <w:tcPr>
            <w:tcW w:w="7746" w:type="dxa"/>
            <w:gridSpan w:val="4"/>
            <w:shd w:val="clear" w:color="auto" w:fill="auto"/>
            <w:vAlign w:val="center"/>
          </w:tcPr>
          <w:p w14:paraId="0A612C9F" w14:textId="77777777" w:rsidR="00276AB8" w:rsidRPr="000F2089" w:rsidRDefault="00276AB8" w:rsidP="00893B6C">
            <w:pPr>
              <w:pStyle w:val="Body"/>
              <w:ind w:left="72" w:right="124"/>
              <w:jc w:val="center"/>
              <w:rPr>
                <w:color w:val="auto"/>
                <w:szCs w:val="20"/>
              </w:rPr>
            </w:pPr>
          </w:p>
        </w:tc>
      </w:tr>
      <w:tr w:rsidR="00276AB8" w14:paraId="6D0FFA05" w14:textId="77777777" w:rsidTr="00893B6C">
        <w:trPr>
          <w:trHeight w:val="340"/>
          <w:jc w:val="center"/>
        </w:trPr>
        <w:tc>
          <w:tcPr>
            <w:tcW w:w="1977" w:type="dxa"/>
            <w:tcBorders>
              <w:top w:val="single" w:sz="6" w:space="0" w:color="999999"/>
              <w:bottom w:val="single" w:sz="6" w:space="0" w:color="999999"/>
            </w:tcBorders>
            <w:shd w:val="clear" w:color="auto" w:fill="F2F2F2" w:themeFill="background1" w:themeFillShade="F2"/>
            <w:vAlign w:val="center"/>
          </w:tcPr>
          <w:p w14:paraId="1DDE6DCC" w14:textId="77777777" w:rsidR="00276AB8" w:rsidRPr="000F2089" w:rsidRDefault="00276AB8" w:rsidP="00893B6C">
            <w:pPr>
              <w:pStyle w:val="Body"/>
              <w:ind w:left="72" w:right="124"/>
              <w:jc w:val="center"/>
              <w:rPr>
                <w:color w:val="auto"/>
                <w:szCs w:val="20"/>
              </w:rPr>
            </w:pPr>
            <w:r>
              <w:rPr>
                <w:rFonts w:eastAsia="Arial"/>
                <w:color w:val="auto"/>
                <w:szCs w:val="20"/>
                <w:bdr w:val="nil"/>
                <w:lang w:val="nl-BE"/>
              </w:rPr>
              <w:t>E-mail</w:t>
            </w:r>
          </w:p>
        </w:tc>
        <w:tc>
          <w:tcPr>
            <w:tcW w:w="3476" w:type="dxa"/>
            <w:gridSpan w:val="2"/>
            <w:shd w:val="clear" w:color="auto" w:fill="auto"/>
            <w:vAlign w:val="center"/>
          </w:tcPr>
          <w:p w14:paraId="7926E686" w14:textId="77777777" w:rsidR="00276AB8" w:rsidRPr="000F2089" w:rsidRDefault="00276AB8" w:rsidP="00893B6C">
            <w:pPr>
              <w:pStyle w:val="Body"/>
              <w:ind w:left="72" w:right="124"/>
              <w:jc w:val="center"/>
              <w:rPr>
                <w:color w:val="auto"/>
                <w:szCs w:val="20"/>
              </w:rPr>
            </w:pPr>
          </w:p>
        </w:tc>
        <w:tc>
          <w:tcPr>
            <w:tcW w:w="1681" w:type="dxa"/>
            <w:shd w:val="clear" w:color="auto" w:fill="F2F2F2" w:themeFill="background1" w:themeFillShade="F2"/>
            <w:vAlign w:val="center"/>
          </w:tcPr>
          <w:p w14:paraId="6466A474" w14:textId="77777777" w:rsidR="00276AB8" w:rsidRPr="000F2089" w:rsidRDefault="00276AB8" w:rsidP="00893B6C">
            <w:pPr>
              <w:pStyle w:val="Body"/>
              <w:ind w:left="72" w:right="124"/>
              <w:jc w:val="center"/>
              <w:rPr>
                <w:color w:val="auto"/>
                <w:szCs w:val="20"/>
              </w:rPr>
            </w:pPr>
            <w:r>
              <w:rPr>
                <w:rFonts w:eastAsia="Arial"/>
                <w:color w:val="auto"/>
                <w:szCs w:val="20"/>
                <w:bdr w:val="nil"/>
                <w:lang w:val="nl-BE"/>
              </w:rPr>
              <w:t>Tel. / Gsm</w:t>
            </w:r>
          </w:p>
        </w:tc>
        <w:tc>
          <w:tcPr>
            <w:tcW w:w="2589" w:type="dxa"/>
            <w:shd w:val="clear" w:color="auto" w:fill="auto"/>
            <w:vAlign w:val="center"/>
          </w:tcPr>
          <w:p w14:paraId="50BFE70F" w14:textId="77777777" w:rsidR="00276AB8" w:rsidRPr="000F2089" w:rsidRDefault="00276AB8" w:rsidP="00893B6C">
            <w:pPr>
              <w:pStyle w:val="Body"/>
              <w:ind w:left="72" w:right="124"/>
              <w:jc w:val="center"/>
              <w:rPr>
                <w:color w:val="auto"/>
                <w:szCs w:val="20"/>
              </w:rPr>
            </w:pPr>
          </w:p>
        </w:tc>
      </w:tr>
    </w:tbl>
    <w:p w14:paraId="58F5461C" w14:textId="77777777" w:rsidR="0016152B" w:rsidRPr="009C4E33" w:rsidRDefault="0016152B" w:rsidP="0016152B">
      <w:pPr>
        <w:rPr>
          <w:rFonts w:cs="Arial"/>
        </w:rPr>
      </w:pPr>
    </w:p>
    <w:p w14:paraId="548F9702" w14:textId="77777777" w:rsidR="0016152B" w:rsidRPr="009C4E33" w:rsidRDefault="0016152B" w:rsidP="0016152B">
      <w:pPr>
        <w:rPr>
          <w:rFonts w:cs="Arial"/>
        </w:rPr>
      </w:pPr>
    </w:p>
    <w:p w14:paraId="7293B405" w14:textId="77777777" w:rsidR="0016152B" w:rsidRPr="009C4E33" w:rsidRDefault="0016152B" w:rsidP="0016152B">
      <w:pPr>
        <w:rPr>
          <w:rFonts w:cs="Arial"/>
          <w:noProof/>
          <w:lang w:val="fr-BE" w:eastAsia="fr-BE"/>
        </w:rPr>
      </w:pPr>
    </w:p>
    <w:p w14:paraId="1844AF70" w14:textId="77777777" w:rsidR="0016152B" w:rsidRPr="009C4E33" w:rsidRDefault="0016152B" w:rsidP="0016152B">
      <w:pPr>
        <w:rPr>
          <w:rFonts w:cs="Arial"/>
          <w:noProof/>
          <w:lang w:val="fr-BE" w:eastAsia="fr-BE"/>
        </w:rPr>
      </w:pPr>
    </w:p>
    <w:p w14:paraId="30E85B17" w14:textId="0195EB90" w:rsidR="00B109A6" w:rsidRPr="007B354C" w:rsidRDefault="00B109A6" w:rsidP="00B109A6">
      <w:pPr>
        <w:pStyle w:val="PartieTitres"/>
        <w:numPr>
          <w:ilvl w:val="0"/>
          <w:numId w:val="9"/>
        </w:numPr>
        <w:pBdr>
          <w:bottom w:val="single" w:sz="4" w:space="0" w:color="auto"/>
        </w:pBdr>
        <w:spacing w:line="276" w:lineRule="auto"/>
        <w:ind w:left="0" w:firstLine="0"/>
        <w:jc w:val="left"/>
        <w:rPr>
          <w:color w:val="7030A0"/>
        </w:rPr>
      </w:pPr>
      <w:r w:rsidRPr="007B354C">
        <w:rPr>
          <w:color w:val="7030A0"/>
        </w:rPr>
        <w:lastRenderedPageBreak/>
        <w:t>ADMINISTRATI</w:t>
      </w:r>
      <w:r w:rsidR="00D732AB">
        <w:rPr>
          <w:color w:val="7030A0"/>
        </w:rPr>
        <w:t>EVE INFORMATIE</w:t>
      </w:r>
    </w:p>
    <w:p w14:paraId="6C0B32B4" w14:textId="77777777" w:rsidR="005A722D" w:rsidRDefault="005A722D" w:rsidP="005A722D">
      <w:pPr>
        <w:spacing w:line="276" w:lineRule="auto"/>
        <w:rPr>
          <w:rFonts w:eastAsia="Arial" w:cs="Arial"/>
          <w:b/>
          <w:bCs/>
          <w:sz w:val="24"/>
          <w:szCs w:val="24"/>
          <w:bdr w:val="nil"/>
          <w:lang w:val="nl-BE"/>
        </w:rPr>
      </w:pPr>
      <w:r w:rsidRPr="008D02F4">
        <w:rPr>
          <w:rFonts w:eastAsia="Arial" w:cs="Arial"/>
          <w:b/>
          <w:bCs/>
          <w:sz w:val="24"/>
          <w:szCs w:val="24"/>
          <w:bdr w:val="nil"/>
          <w:lang w:val="nl-BE"/>
        </w:rPr>
        <w:t>Overheidssteun</w:t>
      </w:r>
    </w:p>
    <w:p w14:paraId="05961C5C" w14:textId="77777777" w:rsidR="00B109A6" w:rsidRPr="006D7244" w:rsidRDefault="00B109A6" w:rsidP="00B109A6">
      <w:pPr>
        <w:widowControl/>
        <w:suppressAutoHyphens w:val="0"/>
        <w:autoSpaceDE w:val="0"/>
        <w:autoSpaceDN w:val="0"/>
        <w:adjustRightInd w:val="0"/>
        <w:ind w:right="0"/>
        <w:jc w:val="left"/>
        <w:rPr>
          <w:rFonts w:cs="Arial"/>
          <w:highlight w:val="yellow"/>
        </w:rPr>
      </w:pPr>
    </w:p>
    <w:p w14:paraId="7A7E9B99" w14:textId="68FB4F3C" w:rsidR="00BA445F" w:rsidRDefault="00BA445F" w:rsidP="00BA445F">
      <w:pPr>
        <w:ind w:right="1"/>
        <w:rPr>
          <w:rFonts w:ascii="ArialMT" w:eastAsia="ArialMT" w:hAnsi="ArialMT" w:cs="ArialMT"/>
          <w:b/>
          <w:color w:val="auto"/>
          <w:lang w:val="nl-NL" w:eastAsia="en-GB"/>
        </w:rPr>
      </w:pPr>
      <w:r w:rsidRPr="00BA445F">
        <w:rPr>
          <w:lang w:val="nl-NL"/>
        </w:rPr>
        <w:t xml:space="preserve">Gelieve een volledige lijst te bezorgen van alle overheidssteun die u in de loop van de laatste drie fiscale boekjaren verkregen of gevraagd heeft. Gebruik hiervoor de bij dit aanvraagformulier gevoegde bijlage </w:t>
      </w:r>
      <w:r w:rsidR="00936D19">
        <w:rPr>
          <w:lang w:val="nl-NL"/>
        </w:rPr>
        <w:t xml:space="preserve">“Tabellen” – (tabblad </w:t>
      </w:r>
      <w:r w:rsidRPr="00BA445F">
        <w:rPr>
          <w:lang w:val="nl-NL"/>
        </w:rPr>
        <w:t>"Overheidssteun"</w:t>
      </w:r>
      <w:r w:rsidR="00936D19">
        <w:rPr>
          <w:lang w:val="nl-NL"/>
        </w:rPr>
        <w:t>)</w:t>
      </w:r>
      <w:r w:rsidRPr="00BA445F">
        <w:rPr>
          <w:lang w:val="nl-NL"/>
        </w:rPr>
        <w:t xml:space="preserve">. </w:t>
      </w:r>
    </w:p>
    <w:p w14:paraId="6624445A" w14:textId="77777777" w:rsidR="00BA445F" w:rsidRPr="00BA445F" w:rsidRDefault="00BA445F" w:rsidP="00BA445F">
      <w:pPr>
        <w:rPr>
          <w:rFonts w:ascii="Times New Roman" w:eastAsia="Times New Roman" w:hAnsi="Times New Roman" w:cs="Times New Roman"/>
          <w:lang w:val="nl-NL"/>
        </w:rPr>
      </w:pPr>
    </w:p>
    <w:p w14:paraId="185F0FA2" w14:textId="77777777" w:rsidR="00BA445F" w:rsidRPr="00BA445F" w:rsidRDefault="00BA445F" w:rsidP="00936D19">
      <w:pPr>
        <w:tabs>
          <w:tab w:val="left" w:pos="7938"/>
        </w:tabs>
        <w:spacing w:before="100"/>
        <w:ind w:right="1"/>
        <w:rPr>
          <w:lang w:val="nl-NL"/>
        </w:rPr>
      </w:pPr>
      <w:r w:rsidRPr="00BA445F">
        <w:rPr>
          <w:lang w:val="nl-NL"/>
        </w:rPr>
        <w:t>Door dit formulier in te dienen moet u als aanvrager met bestuur bovendien op de hoogte brengen van de regelgeving inzake overheidssteun die op u van toepassing is en verbindt u zich ertoe ze na te leven:</w:t>
      </w:r>
    </w:p>
    <w:p w14:paraId="11E772A6" w14:textId="2794E680" w:rsidR="00BA445F" w:rsidRDefault="00BA445F" w:rsidP="00BA445F">
      <w:pPr>
        <w:tabs>
          <w:tab w:val="left" w:pos="7938"/>
        </w:tabs>
        <w:spacing w:before="100"/>
        <w:ind w:left="357" w:right="102" w:hanging="357"/>
        <w:rPr>
          <w:i/>
          <w:lang w:val="nl-NL"/>
        </w:rPr>
      </w:pPr>
      <w:r w:rsidRPr="00BA445F">
        <w:rPr>
          <w:i/>
          <w:lang w:val="nl-NL"/>
        </w:rPr>
        <w:t>(Kruis het vakje aan dat op u van toepassing is)</w:t>
      </w:r>
    </w:p>
    <w:p w14:paraId="165B8A94" w14:textId="77777777" w:rsidR="00936D19" w:rsidRPr="00BA445F" w:rsidRDefault="00936D19" w:rsidP="00BA445F">
      <w:pPr>
        <w:tabs>
          <w:tab w:val="left" w:pos="7938"/>
        </w:tabs>
        <w:spacing w:before="100"/>
        <w:ind w:left="357" w:right="102" w:hanging="357"/>
        <w:rPr>
          <w:i/>
          <w:lang w:val="nl-NL"/>
        </w:rPr>
      </w:pPr>
    </w:p>
    <w:tbl>
      <w:tblPr>
        <w:tblW w:w="9180" w:type="dxa"/>
        <w:tblLayout w:type="fixed"/>
        <w:tblLook w:val="04A0" w:firstRow="1" w:lastRow="0" w:firstColumn="1" w:lastColumn="0" w:noHBand="0" w:noVBand="1"/>
      </w:tblPr>
      <w:tblGrid>
        <w:gridCol w:w="9180"/>
      </w:tblGrid>
      <w:tr w:rsidR="00BA445F" w:rsidRPr="00257D82" w14:paraId="6B65C24D" w14:textId="77777777" w:rsidTr="0099765A">
        <w:tc>
          <w:tcPr>
            <w:tcW w:w="9180" w:type="dxa"/>
          </w:tcPr>
          <w:p w14:paraId="1C5A6A48" w14:textId="31263237" w:rsidR="00BA445F" w:rsidRPr="00936D19" w:rsidRDefault="00257D82">
            <w:pPr>
              <w:tabs>
                <w:tab w:val="left" w:pos="7898"/>
                <w:tab w:val="left" w:pos="7938"/>
              </w:tabs>
              <w:spacing w:before="240"/>
              <w:ind w:left="319" w:right="-40" w:hanging="319"/>
              <w:rPr>
                <w:lang w:val="nl-NL"/>
              </w:rPr>
            </w:pPr>
            <w:sdt>
              <w:sdtPr>
                <w:rPr>
                  <w:rFonts w:cs="Arial"/>
                  <w:color w:val="auto"/>
                  <w:lang w:val="nl-NL"/>
                </w:rPr>
                <w:id w:val="1691419707"/>
                <w14:checkbox>
                  <w14:checked w14:val="0"/>
                  <w14:checkedState w14:val="2612" w14:font="MS Gothic"/>
                  <w14:uncheckedState w14:val="2610" w14:font="MS Gothic"/>
                </w14:checkbox>
              </w:sdtPr>
              <w:sdtEndPr/>
              <w:sdtContent>
                <w:r w:rsidR="00936D19">
                  <w:rPr>
                    <w:rFonts w:ascii="MS Gothic" w:eastAsia="MS Gothic" w:hAnsi="MS Gothic" w:cs="Arial" w:hint="eastAsia"/>
                    <w:color w:val="auto"/>
                    <w:lang w:val="nl-NL"/>
                  </w:rPr>
                  <w:t>☐</w:t>
                </w:r>
              </w:sdtContent>
            </w:sdt>
            <w:r w:rsidR="00936D19">
              <w:rPr>
                <w:rFonts w:ascii="Wingdings" w:eastAsia="Wingdings" w:hAnsi="Wingdings" w:cs="Wingdings"/>
              </w:rPr>
              <w:t></w:t>
            </w:r>
            <w:r w:rsidR="00BA445F" w:rsidRPr="00936D19">
              <w:rPr>
                <w:lang w:val="nl-NL"/>
              </w:rPr>
              <w:t>Verordening (EU) nr. 360/2012 van de Commissie van 25 april 2012 betreffende de toepassing van de artikelen 107 en 108 van het Verdrag betreffende de werking van de Europese Unie op de-minimissteun verleend aan diensten van algemeen economisch belang verrichtende ondernemingen (</w:t>
            </w:r>
            <w:hyperlink r:id="rId10" w:history="1">
              <w:r w:rsidR="00BA445F" w:rsidRPr="00936D19">
                <w:rPr>
                  <w:rStyle w:val="Lienhypertexte"/>
                  <w:color w:val="0000FF"/>
                  <w:sz w:val="16"/>
                  <w:szCs w:val="16"/>
                  <w:lang w:val="nl-NL"/>
                </w:rPr>
                <w:t>https://eur-lex.europa.eu/eli/reg/2012/360/oj</w:t>
              </w:r>
            </w:hyperlink>
            <w:r w:rsidR="00BA445F" w:rsidRPr="00936D19">
              <w:rPr>
                <w:lang w:val="nl-NL"/>
              </w:rPr>
              <w:t xml:space="preserve">). </w:t>
            </w:r>
          </w:p>
          <w:p w14:paraId="7AF44A6E" w14:textId="77777777" w:rsidR="00356355" w:rsidRPr="00D72EB8" w:rsidRDefault="00356355" w:rsidP="00356355">
            <w:pPr>
              <w:spacing w:line="276" w:lineRule="auto"/>
              <w:ind w:left="284" w:right="-2"/>
              <w:rPr>
                <w:rFonts w:cs="Arial"/>
                <w:b/>
                <w:bCs/>
                <w:color w:val="auto"/>
                <w:lang w:val="nl-NL"/>
              </w:rPr>
            </w:pPr>
            <w:r>
              <w:rPr>
                <w:rFonts w:eastAsia="Arial" w:cs="Arial"/>
                <w:color w:val="auto"/>
                <w:bdr w:val="nil"/>
                <w:lang w:val="nl-BE"/>
              </w:rPr>
              <w:t xml:space="preserve">In dat geval erkent de aanvrager bij het indienen van zijn subsidieaanvraag dat de in het kader van deze projectoproep toegekende subsidie </w:t>
            </w:r>
            <w:r w:rsidRPr="00203301">
              <w:rPr>
                <w:rFonts w:eastAsia="Arial" w:cs="Arial"/>
                <w:b/>
                <w:bCs/>
                <w:color w:val="auto"/>
                <w:bdr w:val="nil"/>
                <w:lang w:val="nl-BE"/>
              </w:rPr>
              <w:t>de hem al toegekende de-minimissteun niet op een bedrag brengt dat hoger ligt dan 500.000 euro over een periode van drie fiscale boekjaren</w:t>
            </w:r>
            <w:r>
              <w:rPr>
                <w:rFonts w:eastAsia="Arial" w:cs="Arial"/>
                <w:color w:val="auto"/>
                <w:bdr w:val="nil"/>
                <w:lang w:val="nl-BE"/>
              </w:rPr>
              <w:t>.</w:t>
            </w:r>
          </w:p>
          <w:p w14:paraId="08D84C56" w14:textId="77777777" w:rsidR="00356355" w:rsidRPr="00D72EB8" w:rsidRDefault="00356355" w:rsidP="00356355">
            <w:pPr>
              <w:spacing w:line="276" w:lineRule="auto"/>
              <w:ind w:left="284"/>
              <w:rPr>
                <w:rFonts w:cs="Arial"/>
                <w:b/>
                <w:bCs/>
                <w:lang w:val="nl-NL"/>
              </w:rPr>
            </w:pPr>
          </w:p>
          <w:p w14:paraId="6CF521C8" w14:textId="77777777" w:rsidR="00356355" w:rsidRPr="00D72EB8" w:rsidRDefault="00356355" w:rsidP="00356355">
            <w:pPr>
              <w:spacing w:line="276" w:lineRule="auto"/>
              <w:ind w:left="284" w:right="-2"/>
              <w:rPr>
                <w:rFonts w:cs="Arial"/>
                <w:b/>
                <w:bCs/>
                <w:lang w:val="nl-NL"/>
              </w:rPr>
            </w:pPr>
            <w:r>
              <w:rPr>
                <w:rFonts w:eastAsia="Arial" w:cs="Arial"/>
                <w:b/>
                <w:bCs/>
                <w:bdr w:val="nil"/>
                <w:lang w:val="nl-BE"/>
              </w:rPr>
              <w:t xml:space="preserve">De subsidies die in het kader van de onderstaande verordeningen zijn verleend, worden daarvoor in aanmerking genomen: </w:t>
            </w:r>
          </w:p>
          <w:p w14:paraId="131DEBBF" w14:textId="77777777" w:rsidR="00356355" w:rsidRPr="00D72EB8" w:rsidRDefault="00356355" w:rsidP="00356355">
            <w:pPr>
              <w:pStyle w:val="Paragraphedeliste"/>
              <w:widowControl/>
              <w:numPr>
                <w:ilvl w:val="0"/>
                <w:numId w:val="38"/>
              </w:numPr>
              <w:suppressAutoHyphens w:val="0"/>
              <w:spacing w:after="200" w:line="276" w:lineRule="auto"/>
              <w:ind w:left="851" w:right="0"/>
              <w:contextualSpacing/>
              <w:rPr>
                <w:rFonts w:cs="Arial"/>
                <w:lang w:val="nl-NL"/>
              </w:rPr>
            </w:pPr>
            <w:r>
              <w:rPr>
                <w:rFonts w:eastAsia="Arial" w:cs="Arial"/>
                <w:bdr w:val="nil"/>
                <w:lang w:val="nl-BE"/>
              </w:rPr>
              <w:t>Verordening (EU) nr. 360/2012 van de Commissie van 25 april 2012 betreffende de toepassing van de artikelen 107 en 108 van het Verdrag betreffende de werking van de Europese Unie op de-minimissteun verleend aan diensten van algemeen economisch belang verrichtende ondernemingen (gepubliceerd in het PBEU nr. L 114 van 26 april 2012).</w:t>
            </w:r>
          </w:p>
          <w:p w14:paraId="7DE9BC0D" w14:textId="77777777" w:rsidR="00356355" w:rsidRPr="00D72EB8" w:rsidRDefault="00356355" w:rsidP="00356355">
            <w:pPr>
              <w:pStyle w:val="Paragraphedeliste"/>
              <w:widowControl/>
              <w:numPr>
                <w:ilvl w:val="0"/>
                <w:numId w:val="38"/>
              </w:numPr>
              <w:suppressAutoHyphens w:val="0"/>
              <w:spacing w:after="200" w:line="276" w:lineRule="auto"/>
              <w:ind w:left="851" w:right="0"/>
              <w:contextualSpacing/>
              <w:rPr>
                <w:rFonts w:cs="Arial"/>
                <w:lang w:val="nl-NL"/>
              </w:rPr>
            </w:pPr>
            <w:r>
              <w:rPr>
                <w:rFonts w:eastAsia="Arial" w:cs="Arial"/>
                <w:bdr w:val="nil"/>
                <w:lang w:val="nl-BE"/>
              </w:rPr>
              <w:t xml:space="preserve">Verordening (EU) nr. 1407/2013 van de Commissie van 18 december 2013 betreffende de toepassing van de artikelen 107 en 108 van het Verdrag betreffende de werking van de Europese Unie op de-minimissteun (PBEU L 352 van 24 december 2013).  </w:t>
            </w:r>
          </w:p>
          <w:p w14:paraId="088EDA9F" w14:textId="6DCF3310" w:rsidR="00936D19" w:rsidRPr="00356355" w:rsidRDefault="00356355" w:rsidP="00356355">
            <w:pPr>
              <w:pStyle w:val="Paragraphedeliste"/>
              <w:widowControl/>
              <w:numPr>
                <w:ilvl w:val="0"/>
                <w:numId w:val="38"/>
              </w:numPr>
              <w:suppressAutoHyphens w:val="0"/>
              <w:spacing w:after="200" w:line="276" w:lineRule="auto"/>
              <w:ind w:left="851" w:right="0"/>
              <w:contextualSpacing/>
              <w:rPr>
                <w:rFonts w:cs="Arial"/>
                <w:lang w:val="nl-NL"/>
              </w:rPr>
            </w:pPr>
            <w:r>
              <w:rPr>
                <w:rFonts w:eastAsia="Arial" w:cs="Arial"/>
                <w:bdr w:val="nil"/>
                <w:lang w:val="nl-BE"/>
              </w:rPr>
              <w:t>Verordening (EU) nr. 1408/2013 van de Commissie van 18 december 2013 inzake de toepassing van de artikelen 107 en 108 van het Verdrag betreffende de werking van de Europese Unie op de-minimissteun in de landbouwsector (PBEU L 352 van 24 december 2013).</w:t>
            </w:r>
          </w:p>
        </w:tc>
      </w:tr>
      <w:tr w:rsidR="00BA445F" w:rsidRPr="00257D82" w14:paraId="4A544A0A" w14:textId="77777777" w:rsidTr="0099765A">
        <w:trPr>
          <w:trHeight w:val="568"/>
        </w:trPr>
        <w:tc>
          <w:tcPr>
            <w:tcW w:w="9180" w:type="dxa"/>
          </w:tcPr>
          <w:p w14:paraId="39DBFB2F" w14:textId="7065E33E" w:rsidR="00BA445F" w:rsidRPr="00936D19" w:rsidRDefault="00257D82">
            <w:pPr>
              <w:tabs>
                <w:tab w:val="left" w:pos="7898"/>
                <w:tab w:val="left" w:pos="7938"/>
              </w:tabs>
              <w:spacing w:before="115"/>
              <w:ind w:left="319" w:right="-40" w:hanging="319"/>
              <w:rPr>
                <w:lang w:val="nl-NL"/>
              </w:rPr>
            </w:pPr>
            <w:sdt>
              <w:sdtPr>
                <w:rPr>
                  <w:rFonts w:cs="Arial"/>
                  <w:color w:val="auto"/>
                  <w:lang w:val="nl-NL"/>
                </w:rPr>
                <w:id w:val="556288412"/>
                <w14:checkbox>
                  <w14:checked w14:val="0"/>
                  <w14:checkedState w14:val="2612" w14:font="MS Gothic"/>
                  <w14:uncheckedState w14:val="2610" w14:font="MS Gothic"/>
                </w14:checkbox>
              </w:sdtPr>
              <w:sdtEndPr/>
              <w:sdtContent>
                <w:r w:rsidR="00936D19">
                  <w:rPr>
                    <w:rFonts w:ascii="MS Gothic" w:eastAsia="MS Gothic" w:hAnsi="MS Gothic" w:cs="Arial" w:hint="eastAsia"/>
                    <w:color w:val="auto"/>
                    <w:lang w:val="nl-NL"/>
                  </w:rPr>
                  <w:t>☐</w:t>
                </w:r>
              </w:sdtContent>
            </w:sdt>
            <w:r w:rsidR="00936D19" w:rsidRPr="00936D19">
              <w:rPr>
                <w:lang w:val="nl-NL"/>
              </w:rPr>
              <w:t xml:space="preserve"> </w:t>
            </w:r>
            <w:r w:rsidR="00936D19">
              <w:rPr>
                <w:lang w:val="nl-NL"/>
              </w:rPr>
              <w:t xml:space="preserve"> </w:t>
            </w:r>
            <w:r w:rsidR="00BA445F" w:rsidRPr="00936D19">
              <w:rPr>
                <w:lang w:val="nl-NL"/>
              </w:rPr>
              <w:t>Het besluit van de Commissie van 20 december 2011 betreffende de toepassing van artikel 106, tweede lid, van het Verdrag betreffende de werking van de Europese Unie op staatssteun in de vorm van compensatie voor de openbare dienst, verleend aan bepaalde met het beheer van diensten van algemeen economisch belang belaste ondernemingen (</w:t>
            </w:r>
            <w:hyperlink r:id="rId11" w:history="1">
              <w:r w:rsidR="00BA445F" w:rsidRPr="00936D19">
                <w:rPr>
                  <w:rStyle w:val="Lienhypertexte"/>
                  <w:color w:val="0000FF"/>
                  <w:sz w:val="16"/>
                  <w:szCs w:val="16"/>
                  <w:lang w:val="nl-NL"/>
                </w:rPr>
                <w:t>https://eur-lex.europa.eu/eli/dec/2012/21(1)/oj</w:t>
              </w:r>
            </w:hyperlink>
            <w:r w:rsidR="00BA445F" w:rsidRPr="00936D19">
              <w:rPr>
                <w:lang w:val="nl-NL"/>
              </w:rPr>
              <w:t xml:space="preserve">).  </w:t>
            </w:r>
          </w:p>
          <w:p w14:paraId="4740139D" w14:textId="77777777" w:rsidR="00BA445F" w:rsidRPr="00936D19" w:rsidRDefault="00BA445F">
            <w:pPr>
              <w:spacing w:before="240" w:line="276" w:lineRule="auto"/>
              <w:ind w:left="349" w:right="-2"/>
              <w:rPr>
                <w:lang w:val="nl-NL"/>
              </w:rPr>
            </w:pPr>
            <w:r w:rsidRPr="00936D19">
              <w:rPr>
                <w:lang w:val="nl-NL"/>
              </w:rPr>
              <w:t>In dat geval erkent de aanvrager bij het indienen van zijn subsidieaanvraag dat de in het kader van deze projectoproep voor de bevordering van de buitenlandse handel toegekende subsidie de hem al toegekende overheidssteun in het kader van deze beslissing en voor dezelfde diensten van algemeen economisch belang niet op een bedrag brengt dat hoger ligt dan 15.000.000 EUR.</w:t>
            </w:r>
          </w:p>
          <w:p w14:paraId="003D4A34" w14:textId="77777777" w:rsidR="00BA445F" w:rsidRPr="00936D19" w:rsidRDefault="00BA445F">
            <w:pPr>
              <w:spacing w:line="276" w:lineRule="auto"/>
              <w:ind w:left="349" w:right="-2"/>
              <w:rPr>
                <w:lang w:val="nl-NL"/>
              </w:rPr>
            </w:pPr>
          </w:p>
        </w:tc>
      </w:tr>
    </w:tbl>
    <w:p w14:paraId="1EA92E5D" w14:textId="77777777" w:rsidR="00BA445F" w:rsidRDefault="00BA445F" w:rsidP="00BA445F">
      <w:pPr>
        <w:rPr>
          <w:lang w:val="nl-NL" w:eastAsia="en-GB"/>
        </w:rPr>
      </w:pPr>
    </w:p>
    <w:p w14:paraId="35E9182F" w14:textId="77777777" w:rsidR="00BA445F" w:rsidRPr="00BA445F" w:rsidRDefault="00BA445F" w:rsidP="0099765A">
      <w:pPr>
        <w:ind w:right="1"/>
        <w:rPr>
          <w:lang w:val="nl-NL"/>
        </w:rPr>
      </w:pPr>
      <w:r w:rsidRPr="00BA445F">
        <w:rPr>
          <w:lang w:val="nl-NL"/>
        </w:rPr>
        <w:t>Het principe van het verbod op dubbele subsidiëring van eenzelfde uitgave moet ook strikt nageleefd worden.</w:t>
      </w:r>
    </w:p>
    <w:p w14:paraId="60CCF138" w14:textId="77777777" w:rsidR="00672AE8" w:rsidRPr="00BA445F" w:rsidRDefault="00672AE8" w:rsidP="00672AE8">
      <w:pPr>
        <w:tabs>
          <w:tab w:val="left" w:pos="9498"/>
        </w:tabs>
        <w:spacing w:line="276" w:lineRule="auto"/>
        <w:ind w:right="141"/>
        <w:rPr>
          <w:rFonts w:eastAsia="Arial" w:cs="Arial"/>
          <w:bdr w:val="nil"/>
          <w:lang w:val="nl-NL"/>
        </w:rPr>
      </w:pPr>
    </w:p>
    <w:p w14:paraId="314EDD2B" w14:textId="77777777" w:rsidR="00672AE8" w:rsidRPr="00BB3F3B" w:rsidRDefault="00672AE8" w:rsidP="00672AE8">
      <w:pPr>
        <w:pStyle w:val="TitresPartie3"/>
        <w:numPr>
          <w:ilvl w:val="0"/>
          <w:numId w:val="0"/>
        </w:numPr>
        <w:rPr>
          <w:szCs w:val="24"/>
          <w:lang w:val="nl-NL"/>
        </w:rPr>
      </w:pPr>
      <w:r w:rsidRPr="00BB3F3B">
        <w:rPr>
          <w:lang w:val="nl-NL"/>
        </w:rPr>
        <w:lastRenderedPageBreak/>
        <w:t xml:space="preserve">Gebruik van de subsidie en overheidsopdrachten </w:t>
      </w:r>
    </w:p>
    <w:p w14:paraId="39877CB5" w14:textId="77777777" w:rsidR="00672AE8" w:rsidRPr="000E0012" w:rsidRDefault="00672AE8" w:rsidP="00672AE8">
      <w:pPr>
        <w:spacing w:after="120"/>
        <w:ind w:right="0"/>
        <w:rPr>
          <w:lang w:val="nl-NL"/>
        </w:rPr>
      </w:pPr>
      <w:r w:rsidRPr="000E0012">
        <w:rPr>
          <w:lang w:val="nl-NL"/>
        </w:rPr>
        <w:t xml:space="preserve">Door het indienen van dit formulier brengt u als aanvrager het bestuur op de hoogte van het feit dat u al dan niet onderworpen bent aan de wetgeving op de overheidsopdrachten. </w:t>
      </w:r>
    </w:p>
    <w:p w14:paraId="1DC80D8A" w14:textId="77777777" w:rsidR="00672AE8" w:rsidRDefault="00672AE8" w:rsidP="00672AE8">
      <w:pPr>
        <w:spacing w:after="120"/>
        <w:ind w:right="0"/>
        <w:rPr>
          <w:lang w:val="nl-NL"/>
        </w:rPr>
      </w:pPr>
      <w:r w:rsidRPr="000E0012">
        <w:rPr>
          <w:lang w:val="nl-NL"/>
        </w:rPr>
        <w:t xml:space="preserve">Onderteken de door u </w:t>
      </w:r>
      <w:r w:rsidRPr="00BF3CB3">
        <w:rPr>
          <w:lang w:val="nl-NL"/>
        </w:rPr>
        <w:t>ingevulde bijlage "Overheidsopdrachten".</w:t>
      </w:r>
      <w:r w:rsidRPr="000E0012">
        <w:rPr>
          <w:lang w:val="nl-NL"/>
        </w:rPr>
        <w:t xml:space="preserve">  </w:t>
      </w:r>
    </w:p>
    <w:p w14:paraId="1EBC1C2F" w14:textId="77777777" w:rsidR="00672AE8" w:rsidRPr="006A5526" w:rsidRDefault="00672AE8" w:rsidP="00672AE8">
      <w:pPr>
        <w:spacing w:after="120"/>
        <w:ind w:right="0"/>
        <w:rPr>
          <w:lang w:val="nl-NL"/>
        </w:rPr>
      </w:pPr>
    </w:p>
    <w:p w14:paraId="319201A1" w14:textId="77777777" w:rsidR="00672AE8" w:rsidRPr="007D1B0D" w:rsidRDefault="00672AE8" w:rsidP="00672AE8">
      <w:pPr>
        <w:pStyle w:val="TitrePartieI"/>
        <w:numPr>
          <w:ilvl w:val="0"/>
          <w:numId w:val="0"/>
        </w:numPr>
        <w:spacing w:line="276" w:lineRule="auto"/>
        <w:ind w:left="360" w:hanging="360"/>
        <w:rPr>
          <w:rFonts w:eastAsia="Arial" w:cs="Arial"/>
          <w:bCs/>
          <w:bdr w:val="nil"/>
          <w:lang w:val="nl-BE"/>
        </w:rPr>
      </w:pPr>
      <w:r w:rsidRPr="007D1B0D">
        <w:rPr>
          <w:rFonts w:eastAsia="Arial" w:cs="Arial"/>
          <w:bCs/>
          <w:bdr w:val="nil"/>
          <w:lang w:val="nl-BE"/>
        </w:rPr>
        <w:t xml:space="preserve">Verwerking van persoonsgegevens </w:t>
      </w:r>
    </w:p>
    <w:p w14:paraId="49554D10" w14:textId="77777777" w:rsidR="00672AE8" w:rsidRPr="00FA2314" w:rsidRDefault="00672AE8" w:rsidP="00672AE8">
      <w:pPr>
        <w:spacing w:line="276" w:lineRule="auto"/>
        <w:ind w:right="-1"/>
        <w:rPr>
          <w:rFonts w:cs="Arial"/>
          <w:lang w:val="nl-BE"/>
        </w:rPr>
      </w:pPr>
      <w:r w:rsidRPr="00FA2314">
        <w:rPr>
          <w:rFonts w:cs="Arial"/>
          <w:lang w:val="nl-BE"/>
        </w:rPr>
        <w:t>In overeenstemming met de wet van 30 juli 2018 betreffende de bescherming van natuurlijke personen met betrekking tot de verwerking van persoonsgegevens en met Verordening (EU) 2016/679 van 27 april 2016 (</w:t>
      </w:r>
      <w:hyperlink r:id="rId12" w:history="1">
        <w:r w:rsidRPr="00FA2314">
          <w:rPr>
            <w:rStyle w:val="Lienhypertexte"/>
            <w:rFonts w:cs="Arial"/>
            <w:lang w:val="nl-BE"/>
          </w:rPr>
          <w:t>Algemene Verordening Gegevensbescherming - AVG</w:t>
        </w:r>
      </w:hyperlink>
      <w:r w:rsidRPr="00FA2314">
        <w:rPr>
          <w:rFonts w:cs="Arial"/>
          <w:lang w:val="nl-BE"/>
        </w:rPr>
        <w:t>), wordt het verwerken van persoonsgegevens betreffende de subsidieaanvraag toevertrouwd aan Brussel Economie en Werkgelegenheid (BEW), Kruidtuinlaan 20 te 1035 Brussel, als verwerkingsverantwoordelijke. Deze gegevens worden verwerkt in het kader van een opdracht van openbaar nut die aansluit op de ordonnantie van 1</w:t>
      </w:r>
      <w:r>
        <w:rPr>
          <w:rFonts w:cs="Arial"/>
          <w:lang w:val="nl-BE"/>
        </w:rPr>
        <w:t>8</w:t>
      </w:r>
      <w:r w:rsidRPr="00FA2314">
        <w:rPr>
          <w:rFonts w:cs="Arial"/>
          <w:lang w:val="nl-BE"/>
        </w:rPr>
        <w:t xml:space="preserve"> december 20</w:t>
      </w:r>
      <w:r>
        <w:rPr>
          <w:rFonts w:cs="Arial"/>
          <w:lang w:val="nl-BE"/>
        </w:rPr>
        <w:t>20</w:t>
      </w:r>
      <w:r w:rsidRPr="00FA2314">
        <w:rPr>
          <w:rFonts w:cs="Arial"/>
          <w:lang w:val="nl-BE"/>
        </w:rPr>
        <w:t xml:space="preserve"> houdende de algemene uitgavenbegroting van het Brussels Hoofdstedelijk Gewest voor het begrotingsjaar 202</w:t>
      </w:r>
      <w:r>
        <w:rPr>
          <w:rFonts w:cs="Arial"/>
          <w:lang w:val="nl-BE"/>
        </w:rPr>
        <w:t>1</w:t>
      </w:r>
      <w:r w:rsidRPr="00FA2314">
        <w:rPr>
          <w:rFonts w:cs="Arial"/>
          <w:lang w:val="nl-BE"/>
        </w:rPr>
        <w:t>.</w:t>
      </w:r>
    </w:p>
    <w:p w14:paraId="687A34E7" w14:textId="77777777" w:rsidR="00672AE8" w:rsidRPr="00FA2314" w:rsidRDefault="00672AE8" w:rsidP="00672AE8">
      <w:pPr>
        <w:spacing w:line="276" w:lineRule="auto"/>
        <w:ind w:right="-1"/>
        <w:rPr>
          <w:rFonts w:cs="Arial"/>
          <w:lang w:val="nl-BE"/>
        </w:rPr>
      </w:pPr>
    </w:p>
    <w:p w14:paraId="334C76CF" w14:textId="77777777" w:rsidR="00672AE8" w:rsidRDefault="00672AE8" w:rsidP="00672AE8">
      <w:pPr>
        <w:spacing w:line="276" w:lineRule="auto"/>
        <w:ind w:right="-1"/>
        <w:rPr>
          <w:rFonts w:cs="Arial"/>
          <w:lang w:val="nl-BE"/>
        </w:rPr>
      </w:pPr>
      <w:r w:rsidRPr="00FA2314">
        <w:rPr>
          <w:rFonts w:cs="Arial"/>
          <w:lang w:val="nl-BE"/>
        </w:rPr>
        <w:t>De voor de goede uitvoering van deze opdracht gevraagde persoonsgegevens worden in het specifieke kader van de subsidieaanvraag verwerkt door BEW. Ze kunnen ook worden gebruikt voor statistische doeleinden. Zonder de gevraagde persoonsgegevens kan de subsidieaanvraag niet in aanmerking genomen worden.</w:t>
      </w:r>
    </w:p>
    <w:p w14:paraId="1776A477" w14:textId="77777777" w:rsidR="00672AE8" w:rsidRPr="00FA2314" w:rsidRDefault="00672AE8" w:rsidP="00672AE8">
      <w:pPr>
        <w:spacing w:line="276" w:lineRule="auto"/>
        <w:ind w:right="-1"/>
        <w:rPr>
          <w:rFonts w:cs="Arial"/>
          <w:lang w:val="nl-BE"/>
        </w:rPr>
      </w:pPr>
    </w:p>
    <w:p w14:paraId="3D9024B9" w14:textId="77777777" w:rsidR="00672AE8" w:rsidRPr="00FA2314" w:rsidRDefault="00672AE8" w:rsidP="00672AE8">
      <w:pPr>
        <w:spacing w:line="276" w:lineRule="auto"/>
        <w:ind w:right="-1"/>
        <w:rPr>
          <w:rFonts w:cs="Arial"/>
          <w:lang w:val="nl-BE"/>
        </w:rPr>
      </w:pPr>
      <w:r w:rsidRPr="00FA2314">
        <w:rPr>
          <w:rFonts w:cs="Arial"/>
          <w:lang w:val="nl-BE"/>
        </w:rPr>
        <w:t xml:space="preserve">In het kader van de analyse van de dossiers en de selectie van de projecten </w:t>
      </w:r>
      <w:r>
        <w:rPr>
          <w:rFonts w:cs="Arial"/>
          <w:lang w:val="nl-BE"/>
        </w:rPr>
        <w:t xml:space="preserve">hebben </w:t>
      </w:r>
      <w:r w:rsidRPr="00FA2314">
        <w:rPr>
          <w:rFonts w:cs="Arial"/>
          <w:lang w:val="nl-BE"/>
        </w:rPr>
        <w:t>de volgende personen toegang tot de gegevens: BEW, externe juryleden (onder dekking van een vertrouwelijkheidsclausule), de verantwoordelijken van het Brussels Agentschap voor Bedrijfsondersteuning (</w:t>
      </w:r>
      <w:proofErr w:type="spellStart"/>
      <w:r w:rsidRPr="00FA2314">
        <w:rPr>
          <w:rFonts w:cs="Arial"/>
          <w:lang w:val="nl-BE"/>
        </w:rPr>
        <w:t>hub.brussels</w:t>
      </w:r>
      <w:proofErr w:type="spellEnd"/>
      <w:r w:rsidRPr="00FA2314">
        <w:rPr>
          <w:rFonts w:cs="Arial"/>
          <w:lang w:val="nl-BE"/>
        </w:rPr>
        <w:t xml:space="preserve">) en </w:t>
      </w:r>
      <w:r>
        <w:rPr>
          <w:rFonts w:cs="Arial"/>
          <w:lang w:val="nl-BE"/>
        </w:rPr>
        <w:t>het</w:t>
      </w:r>
      <w:r w:rsidRPr="00FA2314">
        <w:rPr>
          <w:rFonts w:cs="Arial"/>
          <w:lang w:val="nl-BE"/>
        </w:rPr>
        <w:t xml:space="preserve"> kabinet van de staatssecretaris belast met de uitvoering.</w:t>
      </w:r>
    </w:p>
    <w:p w14:paraId="5DDDAF96" w14:textId="77777777" w:rsidR="00672AE8" w:rsidRPr="00FA2314" w:rsidRDefault="00672AE8" w:rsidP="00672AE8">
      <w:pPr>
        <w:spacing w:line="276" w:lineRule="auto"/>
        <w:ind w:right="-1"/>
        <w:rPr>
          <w:rFonts w:cs="Arial"/>
          <w:lang w:val="nl-BE"/>
        </w:rPr>
      </w:pPr>
    </w:p>
    <w:p w14:paraId="1CA5FA4A" w14:textId="77777777" w:rsidR="00672AE8" w:rsidRPr="00FA2314" w:rsidRDefault="00672AE8" w:rsidP="00672AE8">
      <w:pPr>
        <w:spacing w:line="276" w:lineRule="auto"/>
        <w:ind w:right="-1"/>
        <w:rPr>
          <w:rFonts w:cs="Arial"/>
          <w:lang w:val="nl-BE"/>
        </w:rPr>
      </w:pPr>
      <w:r w:rsidRPr="00FA2314">
        <w:rPr>
          <w:rFonts w:cs="Arial"/>
          <w:lang w:val="nl-BE"/>
        </w:rPr>
        <w:t xml:space="preserve">De namen van de geselecteerde ondernemingen en de aan de projecten toegekende bedragen zullen op </w:t>
      </w:r>
      <w:hyperlink r:id="rId13" w:history="1">
        <w:r w:rsidRPr="00FA2314">
          <w:rPr>
            <w:rStyle w:val="Lienhypertexte"/>
            <w:rFonts w:cs="Arial"/>
            <w:lang w:val="nl-BE"/>
          </w:rPr>
          <w:t>de webpagina van BEW</w:t>
        </w:r>
      </w:hyperlink>
      <w:r w:rsidRPr="00FA2314">
        <w:rPr>
          <w:rFonts w:cs="Arial"/>
          <w:lang w:val="nl-BE"/>
        </w:rPr>
        <w:t xml:space="preserve"> worden gepubliceerd.</w:t>
      </w:r>
    </w:p>
    <w:p w14:paraId="267FB8D5" w14:textId="77777777" w:rsidR="00672AE8" w:rsidRPr="00FA2314" w:rsidRDefault="00672AE8" w:rsidP="00672AE8">
      <w:pPr>
        <w:spacing w:line="276" w:lineRule="auto"/>
        <w:ind w:right="-1"/>
        <w:rPr>
          <w:rFonts w:cs="Arial"/>
          <w:lang w:val="nl-BE"/>
        </w:rPr>
      </w:pPr>
      <w:r w:rsidRPr="00FA2314">
        <w:rPr>
          <w:rFonts w:cs="Arial"/>
          <w:lang w:val="nl-BE"/>
        </w:rPr>
        <w:t>Bovendien kan elke persoon die gevraagd wordt persoonsgegevens te verstrekken voor de goede uitvoering van de opdracht van algemeen belang het recht op bezwaar doen gelden, zoals bepaald in artikel 21 van bovenvermelde Verordening.</w:t>
      </w:r>
    </w:p>
    <w:p w14:paraId="0CE295F4" w14:textId="77777777" w:rsidR="00672AE8" w:rsidRDefault="00672AE8" w:rsidP="00672AE8">
      <w:pPr>
        <w:spacing w:line="276" w:lineRule="auto"/>
        <w:ind w:right="-1"/>
        <w:rPr>
          <w:rFonts w:cs="Arial"/>
          <w:lang w:val="nl-BE"/>
        </w:rPr>
      </w:pPr>
      <w:r w:rsidRPr="00FA2314">
        <w:rPr>
          <w:rFonts w:cs="Arial"/>
          <w:lang w:val="nl-BE"/>
        </w:rPr>
        <w:t>De personen van wie de persoonsgegevens werden bezorgd, kunnen er op elk ogenblik toegang toe krijgen, er een afschrift van krijgen in gebruikelijk en leesbaar formaat en een eventuele rechtzetting verkrijgen. Ze kunnen daarnaast vragen dat gegevens worden verwijderd of dat de verwerking wordt beperkt. BEW zal dit verzoek bestuderen tegen de achtergrond van de nagestreefde doelstelling. De betrokken personen zullen op de hoogte worden gehouden van de verwijdering of de bewaring van de gegevens. Als de gegevens worden bewaard, zal dit worden gemotiveerd op basis van dwingende en gerechtvaardigde belangen die dan voorgaan op de belangen, rechten en vrijheden van de betrokken personen. De bewaartermijn van de persoonsgegevens is beperkt tot de nodige duur voor de volledige behandeling van het dossier, met een maximum van tien jaar.</w:t>
      </w:r>
    </w:p>
    <w:p w14:paraId="6B9F6B8F" w14:textId="77777777" w:rsidR="00672AE8" w:rsidRPr="00FA2314" w:rsidRDefault="00672AE8" w:rsidP="00672AE8">
      <w:pPr>
        <w:spacing w:line="276" w:lineRule="auto"/>
        <w:ind w:right="-1"/>
        <w:rPr>
          <w:rFonts w:cs="Arial"/>
          <w:lang w:val="nl-BE"/>
        </w:rPr>
      </w:pPr>
    </w:p>
    <w:p w14:paraId="5DEE3672" w14:textId="77777777" w:rsidR="00672AE8" w:rsidRPr="00FA2314" w:rsidRDefault="00672AE8" w:rsidP="00672AE8">
      <w:pPr>
        <w:spacing w:line="276" w:lineRule="auto"/>
        <w:ind w:right="-1"/>
        <w:rPr>
          <w:rFonts w:cs="Arial"/>
          <w:lang w:val="nl-BE"/>
        </w:rPr>
      </w:pPr>
      <w:r w:rsidRPr="00AA041C">
        <w:rPr>
          <w:rFonts w:cs="Arial"/>
          <w:lang w:val="nl-BE"/>
        </w:rPr>
        <w:t xml:space="preserve">Elk verzoek moet per mail worden gericht aan BEW via </w:t>
      </w:r>
      <w:hyperlink r:id="rId14" w:history="1">
        <w:r w:rsidRPr="00AA041C">
          <w:rPr>
            <w:rStyle w:val="Lienhypertexte"/>
            <w:rFonts w:cs="Arial"/>
            <w:lang w:val="nl-BE"/>
          </w:rPr>
          <w:t>projecteconomie@gob.brussels</w:t>
        </w:r>
      </w:hyperlink>
      <w:r w:rsidRPr="00AA041C">
        <w:rPr>
          <w:rFonts w:cs="Arial"/>
          <w:lang w:val="nl-BE"/>
        </w:rPr>
        <w:t>.</w:t>
      </w:r>
      <w:r w:rsidRPr="00FA2314">
        <w:rPr>
          <w:rFonts w:cs="Arial"/>
          <w:lang w:val="nl-BE"/>
        </w:rPr>
        <w:t xml:space="preserve"> </w:t>
      </w:r>
    </w:p>
    <w:p w14:paraId="16ABAA07" w14:textId="77777777" w:rsidR="00672AE8" w:rsidRPr="00FA2314" w:rsidRDefault="00672AE8" w:rsidP="00672AE8">
      <w:pPr>
        <w:spacing w:line="276" w:lineRule="auto"/>
        <w:ind w:right="-1"/>
        <w:rPr>
          <w:rFonts w:cs="Arial"/>
          <w:lang w:val="nl-BE"/>
        </w:rPr>
      </w:pPr>
    </w:p>
    <w:p w14:paraId="52A696A0" w14:textId="77777777" w:rsidR="00672AE8" w:rsidRPr="00FA2314" w:rsidRDefault="00672AE8" w:rsidP="00672AE8">
      <w:pPr>
        <w:spacing w:line="276" w:lineRule="auto"/>
        <w:ind w:right="-1"/>
        <w:rPr>
          <w:rFonts w:cs="Arial"/>
          <w:lang w:val="nl-BE"/>
        </w:rPr>
      </w:pPr>
      <w:r w:rsidRPr="00FA2314">
        <w:rPr>
          <w:rFonts w:cs="Arial"/>
          <w:lang w:val="nl-BE"/>
        </w:rPr>
        <w:t xml:space="preserve">BEW geeft geen persoonsgegevens door aan derden, behalve in de gevallen waarin de wet voorziet. In die gevallen gebeurt het doorgeven overeenkomstig </w:t>
      </w:r>
      <w:hyperlink r:id="rId15" w:history="1">
        <w:r w:rsidRPr="00FA2314">
          <w:rPr>
            <w:rStyle w:val="Lienhypertexte"/>
            <w:rFonts w:cs="Arial"/>
            <w:lang w:val="nl-BE"/>
          </w:rPr>
          <w:t>zijn vertrouwelijkheidsbeleid</w:t>
        </w:r>
      </w:hyperlink>
      <w:r w:rsidRPr="00FA2314">
        <w:rPr>
          <w:rFonts w:cs="Arial"/>
          <w:lang w:val="nl-BE"/>
        </w:rPr>
        <w:t>.</w:t>
      </w:r>
    </w:p>
    <w:p w14:paraId="5BED47EC" w14:textId="1B794EA1" w:rsidR="00672AE8" w:rsidRDefault="00672AE8" w:rsidP="00672AE8">
      <w:pPr>
        <w:spacing w:line="276" w:lineRule="auto"/>
        <w:ind w:right="-1"/>
        <w:rPr>
          <w:rFonts w:cs="Arial"/>
          <w:lang w:val="nl-BE"/>
        </w:rPr>
      </w:pPr>
      <w:r w:rsidRPr="00FA2314">
        <w:rPr>
          <w:rFonts w:cs="Arial"/>
          <w:lang w:val="nl-BE"/>
        </w:rPr>
        <w:t xml:space="preserve">Voor alle bijkomende inlichtingen kunt u </w:t>
      </w:r>
      <w:hyperlink r:id="rId16" w:history="1">
        <w:r w:rsidRPr="00FA2314">
          <w:rPr>
            <w:rStyle w:val="Lienhypertexte"/>
            <w:rFonts w:cs="Arial"/>
            <w:lang w:val="nl-BE"/>
          </w:rPr>
          <w:t>het vertrouwelijkheidsbeleid van BEW</w:t>
        </w:r>
      </w:hyperlink>
      <w:r w:rsidRPr="00FA2314">
        <w:rPr>
          <w:rFonts w:cs="Arial"/>
          <w:lang w:val="nl-BE"/>
        </w:rPr>
        <w:t xml:space="preserve"> raadplegen of contact opnemen met de DPO van de Gewestelijke Overheidsdienst Brussel (GOB) op het e-mailadres </w:t>
      </w:r>
      <w:hyperlink r:id="rId17" w:history="1">
        <w:r w:rsidRPr="00FA2314">
          <w:rPr>
            <w:rStyle w:val="Lienhypertexte"/>
            <w:rFonts w:cs="Arial"/>
            <w:lang w:val="nl-BE"/>
          </w:rPr>
          <w:t>dpo@gob.brussels</w:t>
        </w:r>
      </w:hyperlink>
      <w:r w:rsidRPr="00FA2314">
        <w:rPr>
          <w:rFonts w:cs="Arial"/>
          <w:lang w:val="nl-BE"/>
        </w:rPr>
        <w:t xml:space="preserve">. Voor klachten kan u op het e-mailadres </w:t>
      </w:r>
      <w:hyperlink r:id="rId18" w:history="1">
        <w:r w:rsidRPr="00FA2314">
          <w:rPr>
            <w:rStyle w:val="Lienhypertexte"/>
            <w:rFonts w:cs="Arial"/>
            <w:lang w:val="nl-BE"/>
          </w:rPr>
          <w:t>klachten@gob.brussels</w:t>
        </w:r>
      </w:hyperlink>
      <w:r w:rsidRPr="00FA2314">
        <w:rPr>
          <w:rFonts w:cs="Arial"/>
          <w:lang w:val="nl-BE"/>
        </w:rPr>
        <w:t xml:space="preserve"> van de klachtendienst van de GOB terecht of kan u de </w:t>
      </w:r>
      <w:hyperlink r:id="rId19" w:history="1">
        <w:r w:rsidRPr="00FA2314">
          <w:rPr>
            <w:rStyle w:val="Lienhypertexte"/>
            <w:rFonts w:cs="Arial"/>
            <w:lang w:val="nl-BE"/>
          </w:rPr>
          <w:t>Gegevensbeschermingsautoriteit</w:t>
        </w:r>
      </w:hyperlink>
      <w:r w:rsidRPr="00FA2314">
        <w:rPr>
          <w:rFonts w:cs="Arial"/>
          <w:lang w:val="nl-BE"/>
        </w:rPr>
        <w:t xml:space="preserve"> contacteren.</w:t>
      </w:r>
    </w:p>
    <w:p w14:paraId="077181E2" w14:textId="0ABFD28D" w:rsidR="00E96CA1" w:rsidRDefault="00E96CA1" w:rsidP="00672AE8">
      <w:pPr>
        <w:spacing w:line="276" w:lineRule="auto"/>
        <w:ind w:right="-1"/>
        <w:rPr>
          <w:rFonts w:cs="Arial"/>
          <w:lang w:val="nl-BE"/>
        </w:rPr>
      </w:pPr>
    </w:p>
    <w:p w14:paraId="20D78AE5" w14:textId="07F829E5" w:rsidR="007F3C71" w:rsidRDefault="007F3C71">
      <w:pPr>
        <w:widowControl/>
        <w:suppressAutoHyphens w:val="0"/>
        <w:spacing w:after="200" w:line="276" w:lineRule="auto"/>
        <w:ind w:right="0"/>
        <w:jc w:val="left"/>
        <w:rPr>
          <w:rFonts w:cs="Arial"/>
          <w:lang w:val="nl-BE"/>
        </w:rPr>
      </w:pPr>
      <w:r>
        <w:rPr>
          <w:rFonts w:cs="Arial"/>
          <w:lang w:val="nl-BE"/>
        </w:rPr>
        <w:br w:type="page"/>
      </w:r>
    </w:p>
    <w:p w14:paraId="727BD240" w14:textId="68B27DEB" w:rsidR="00672AE8" w:rsidRPr="00E96CA1" w:rsidRDefault="00215483" w:rsidP="00E96CA1">
      <w:pPr>
        <w:pStyle w:val="PartieTitres"/>
        <w:numPr>
          <w:ilvl w:val="0"/>
          <w:numId w:val="9"/>
        </w:numPr>
        <w:pBdr>
          <w:bottom w:val="single" w:sz="4" w:space="0" w:color="auto"/>
        </w:pBdr>
        <w:spacing w:line="276" w:lineRule="auto"/>
        <w:ind w:left="0" w:firstLine="0"/>
        <w:jc w:val="left"/>
        <w:rPr>
          <w:color w:val="7030A0"/>
        </w:rPr>
      </w:pPr>
      <w:r w:rsidRPr="00BB1B20">
        <w:rPr>
          <w:color w:val="7030A0"/>
          <w:lang w:val="nl-NL"/>
        </w:rPr>
        <w:lastRenderedPageBreak/>
        <w:t> </w:t>
      </w:r>
      <w:r>
        <w:rPr>
          <w:color w:val="7030A0"/>
        </w:rPr>
        <w:t xml:space="preserve">BIJLAGEN BIJ HET FORMULIER </w:t>
      </w:r>
    </w:p>
    <w:tbl>
      <w:tblPr>
        <w:tblStyle w:val="TableGrid11"/>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34"/>
        <w:gridCol w:w="8636"/>
      </w:tblGrid>
      <w:tr w:rsidR="00672AE8" w:rsidRPr="008D02F4" w14:paraId="519ED852" w14:textId="77777777" w:rsidTr="00893B6C">
        <w:trPr>
          <w:trHeight w:val="283"/>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33DDF0F" w14:textId="77777777" w:rsidR="00672AE8" w:rsidRPr="008D02F4" w:rsidRDefault="00672AE8" w:rsidP="00E96CA1">
            <w:pPr>
              <w:ind w:right="0"/>
              <w:jc w:val="left"/>
              <w:rPr>
                <w:rFonts w:cs="Arial"/>
                <w:color w:val="auto"/>
                <w:lang w:val="nl-BE"/>
              </w:rPr>
            </w:pPr>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7A2F507" w14:textId="77777777" w:rsidR="00672AE8" w:rsidRPr="008D02F4" w:rsidRDefault="00672AE8" w:rsidP="00E96CA1">
            <w:pPr>
              <w:ind w:right="0"/>
              <w:jc w:val="left"/>
              <w:rPr>
                <w:rFonts w:cs="Arial"/>
                <w:b/>
                <w:color w:val="auto"/>
              </w:rPr>
            </w:pPr>
            <w:r w:rsidRPr="008D02F4">
              <w:rPr>
                <w:rFonts w:eastAsia="Arial" w:cs="Arial"/>
                <w:b/>
                <w:bCs/>
                <w:color w:val="auto"/>
                <w:bdr w:val="nil"/>
                <w:lang w:val="nl-BE"/>
              </w:rPr>
              <w:t xml:space="preserve">Titels van de bijlagen </w:t>
            </w:r>
          </w:p>
        </w:tc>
      </w:tr>
      <w:tr w:rsidR="00672AE8" w:rsidRPr="00257D82" w14:paraId="49E757C2" w14:textId="77777777" w:rsidTr="00E96CA1">
        <w:trPr>
          <w:trHeight w:val="454"/>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5DDA644" w14:textId="77777777" w:rsidR="00672AE8" w:rsidRPr="00E944AE" w:rsidRDefault="00257D82" w:rsidP="00E96CA1">
            <w:pPr>
              <w:ind w:right="0"/>
              <w:jc w:val="left"/>
            </w:pPr>
            <w:sdt>
              <w:sdtPr>
                <w:rPr>
                  <w:rFonts w:ascii="Wingdings" w:hAnsi="Wingdings"/>
                  <w:color w:val="auto"/>
                </w:rPr>
                <w:id w:val="-2078118644"/>
                <w14:checkbox>
                  <w14:checked w14:val="0"/>
                  <w14:checkedState w14:val="2612" w14:font="MS Gothic"/>
                  <w14:uncheckedState w14:val="2610" w14:font="MS Gothic"/>
                </w14:checkbox>
              </w:sdtPr>
              <w:sdtEndPr/>
              <w:sdtContent>
                <w:r w:rsidR="00672AE8" w:rsidRPr="00E944AE">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3406ECC" w14:textId="77777777" w:rsidR="00672AE8" w:rsidRPr="00E944AE" w:rsidRDefault="00672AE8" w:rsidP="00E96CA1">
            <w:pPr>
              <w:ind w:right="0"/>
              <w:jc w:val="left"/>
              <w:rPr>
                <w:lang w:val="nl-BE"/>
              </w:rPr>
            </w:pPr>
            <w:r w:rsidRPr="00E944AE">
              <w:rPr>
                <w:rFonts w:eastAsia="Arial" w:cs="Arial"/>
                <w:bdr w:val="nil"/>
                <w:lang w:val="nl-BE"/>
              </w:rPr>
              <w:t xml:space="preserve">Laatste balans en beschikbare resultatenrekeningen </w:t>
            </w:r>
          </w:p>
        </w:tc>
      </w:tr>
      <w:tr w:rsidR="00672AE8" w:rsidRPr="008D02F4" w14:paraId="6AF661C5" w14:textId="77777777" w:rsidTr="00E96CA1">
        <w:trPr>
          <w:trHeight w:val="454"/>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1E8A8A" w14:textId="77777777" w:rsidR="00672AE8" w:rsidRPr="00E944AE" w:rsidRDefault="00257D82" w:rsidP="00E96CA1">
            <w:pPr>
              <w:ind w:right="0"/>
              <w:jc w:val="left"/>
              <w:rPr>
                <w:rFonts w:ascii="Wingdings" w:hAnsi="Wingdings"/>
                <w:color w:val="auto"/>
              </w:rPr>
            </w:pPr>
            <w:sdt>
              <w:sdtPr>
                <w:rPr>
                  <w:rFonts w:ascii="Wingdings" w:hAnsi="Wingdings"/>
                  <w:color w:val="auto"/>
                </w:rPr>
                <w:id w:val="-2147416334"/>
                <w14:checkbox>
                  <w14:checked w14:val="0"/>
                  <w14:checkedState w14:val="2612" w14:font="MS Gothic"/>
                  <w14:uncheckedState w14:val="2610" w14:font="MS Gothic"/>
                </w14:checkbox>
              </w:sdtPr>
              <w:sdtEndPr/>
              <w:sdtContent>
                <w:r w:rsidR="00672AE8" w:rsidRPr="00E944AE">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B59A89" w14:textId="77777777" w:rsidR="00672AE8" w:rsidRPr="00E944AE" w:rsidRDefault="00672AE8" w:rsidP="00E96CA1">
            <w:pPr>
              <w:ind w:right="0"/>
              <w:jc w:val="left"/>
            </w:pPr>
            <w:r w:rsidRPr="00E944AE">
              <w:rPr>
                <w:rFonts w:eastAsia="Arial" w:cs="Arial"/>
                <w:bdr w:val="nil"/>
                <w:lang w:val="nl-BE"/>
              </w:rPr>
              <w:t>Laatst beschikbare activiteitenverslag</w:t>
            </w:r>
          </w:p>
        </w:tc>
      </w:tr>
      <w:tr w:rsidR="00672AE8" w:rsidRPr="008D02F4" w14:paraId="66CEA70A" w14:textId="77777777" w:rsidTr="00E96CA1">
        <w:trPr>
          <w:trHeight w:val="454"/>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97BFB0" w14:textId="77777777" w:rsidR="00672AE8" w:rsidRPr="00E944AE" w:rsidRDefault="00257D82" w:rsidP="00E96CA1">
            <w:pPr>
              <w:ind w:right="0"/>
              <w:jc w:val="left"/>
              <w:rPr>
                <w:rFonts w:ascii="Wingdings" w:hAnsi="Wingdings"/>
                <w:color w:val="auto"/>
              </w:rPr>
            </w:pPr>
            <w:sdt>
              <w:sdtPr>
                <w:rPr>
                  <w:rFonts w:ascii="Wingdings" w:hAnsi="Wingdings"/>
                  <w:color w:val="auto"/>
                </w:rPr>
                <w:id w:val="198900351"/>
                <w14:checkbox>
                  <w14:checked w14:val="0"/>
                  <w14:checkedState w14:val="2612" w14:font="MS Gothic"/>
                  <w14:uncheckedState w14:val="2610" w14:font="MS Gothic"/>
                </w14:checkbox>
              </w:sdtPr>
              <w:sdtEndPr/>
              <w:sdtContent>
                <w:r w:rsidR="00672AE8" w:rsidRPr="00E944AE">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A1A1F3" w14:textId="77777777" w:rsidR="00672AE8" w:rsidRPr="00E944AE" w:rsidRDefault="00672AE8" w:rsidP="00E96CA1">
            <w:pPr>
              <w:ind w:right="0"/>
              <w:jc w:val="left"/>
              <w:rPr>
                <w:rFonts w:eastAsia="Arial" w:cs="Arial"/>
                <w:bdr w:val="nil"/>
                <w:lang w:val="nl-BE"/>
              </w:rPr>
            </w:pPr>
            <w:r w:rsidRPr="00E944AE">
              <w:rPr>
                <w:rFonts w:eastAsia="Arial" w:cs="Arial"/>
                <w:bdr w:val="nil"/>
                <w:lang w:val="nl-BE"/>
              </w:rPr>
              <w:t xml:space="preserve">Ingevulde bijlage </w:t>
            </w:r>
            <w:r w:rsidRPr="00E944AE">
              <w:t>"</w:t>
            </w:r>
            <w:proofErr w:type="spellStart"/>
            <w:r w:rsidRPr="00E944AE">
              <w:t>Overheidsopdrachten</w:t>
            </w:r>
            <w:proofErr w:type="spellEnd"/>
            <w:r w:rsidRPr="00E944AE">
              <w:t>"</w:t>
            </w:r>
          </w:p>
        </w:tc>
      </w:tr>
      <w:tr w:rsidR="00672AE8" w:rsidRPr="00257D82" w14:paraId="77136A9F" w14:textId="77777777" w:rsidTr="00E96CA1">
        <w:trPr>
          <w:trHeight w:val="454"/>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0EB1A94" w14:textId="77777777" w:rsidR="00672AE8" w:rsidRPr="00E944AE" w:rsidRDefault="00257D82" w:rsidP="00E96CA1">
            <w:pPr>
              <w:ind w:right="0"/>
              <w:jc w:val="left"/>
              <w:rPr>
                <w:rFonts w:eastAsia="Arial" w:cs="Arial"/>
                <w:bdr w:val="nil"/>
                <w:lang w:val="nl-BE"/>
              </w:rPr>
            </w:pPr>
            <w:sdt>
              <w:sdtPr>
                <w:rPr>
                  <w:rFonts w:eastAsia="Arial" w:cs="Arial"/>
                  <w:bdr w:val="nil"/>
                  <w:lang w:val="nl-BE"/>
                </w:rPr>
                <w:id w:val="767435620"/>
                <w14:checkbox>
                  <w14:checked w14:val="0"/>
                  <w14:checkedState w14:val="2612" w14:font="MS Gothic"/>
                  <w14:uncheckedState w14:val="2610" w14:font="MS Gothic"/>
                </w14:checkbox>
              </w:sdtPr>
              <w:sdtEndPr/>
              <w:sdtContent>
                <w:r w:rsidR="00672AE8" w:rsidRPr="00E944AE">
                  <w:rPr>
                    <w:rFonts w:ascii="Segoe UI Symbol" w:eastAsia="Arial" w:hAnsi="Segoe UI Symbol" w:cs="Segoe UI Symbol"/>
                    <w:bdr w:val="nil"/>
                    <w:lang w:val="nl-BE"/>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hideMark/>
          </w:tcPr>
          <w:p w14:paraId="7667617A" w14:textId="77777777" w:rsidR="00672AE8" w:rsidRPr="00E944AE" w:rsidRDefault="00672AE8" w:rsidP="00E96CA1">
            <w:pPr>
              <w:ind w:right="0"/>
              <w:jc w:val="left"/>
              <w:rPr>
                <w:rFonts w:eastAsia="Arial" w:cs="Arial"/>
                <w:bdr w:val="nil"/>
                <w:lang w:val="nl-BE"/>
              </w:rPr>
            </w:pPr>
            <w:r w:rsidRPr="00E944AE">
              <w:rPr>
                <w:rFonts w:eastAsia="Arial" w:cs="Arial"/>
                <w:bdr w:val="nil"/>
                <w:lang w:val="nl-BE"/>
              </w:rPr>
              <w:t>Een kopie van de statuten</w:t>
            </w:r>
          </w:p>
        </w:tc>
      </w:tr>
      <w:tr w:rsidR="00672AE8" w:rsidRPr="008D02F4" w14:paraId="5EEDE1AD" w14:textId="77777777" w:rsidTr="00893B6C">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8759F84" w14:textId="77777777" w:rsidR="00672AE8" w:rsidRPr="00E944AE" w:rsidRDefault="00672AE8" w:rsidP="00E96CA1">
            <w:pPr>
              <w:ind w:right="0"/>
              <w:jc w:val="left"/>
              <w:rPr>
                <w:rFonts w:ascii="Wingdings" w:hAnsi="Wingdings"/>
                <w:color w:val="auto"/>
                <w:lang w:val="nl-NL"/>
              </w:rPr>
            </w:pPr>
          </w:p>
          <w:p w14:paraId="337576DA" w14:textId="77777777" w:rsidR="00672AE8" w:rsidRPr="00E944AE" w:rsidRDefault="00257D82" w:rsidP="00E96CA1">
            <w:pPr>
              <w:ind w:right="0"/>
              <w:jc w:val="left"/>
              <w:rPr>
                <w:rFonts w:ascii="Wingdings" w:hAnsi="Wingdings"/>
                <w:color w:val="auto"/>
              </w:rPr>
            </w:pPr>
            <w:sdt>
              <w:sdtPr>
                <w:rPr>
                  <w:rFonts w:ascii="Wingdings" w:hAnsi="Wingdings"/>
                  <w:color w:val="auto"/>
                </w:rPr>
                <w:id w:val="-1374681325"/>
                <w14:checkbox>
                  <w14:checked w14:val="0"/>
                  <w14:checkedState w14:val="2612" w14:font="MS Gothic"/>
                  <w14:uncheckedState w14:val="2610" w14:font="MS Gothic"/>
                </w14:checkbox>
              </w:sdtPr>
              <w:sdtEndPr/>
              <w:sdtContent>
                <w:r w:rsidR="00672AE8" w:rsidRPr="00E944AE">
                  <w:rPr>
                    <w:rFonts w:ascii="MS Gothic" w:eastAsia="MS Gothic" w:hAnsi="MS Gothic" w:hint="eastAsia"/>
                    <w:color w:val="auto"/>
                  </w:rPr>
                  <w:t>☐</w:t>
                </w:r>
              </w:sdtContent>
            </w:sdt>
          </w:p>
          <w:p w14:paraId="3C5D5240" w14:textId="77777777" w:rsidR="00672AE8" w:rsidRPr="00E944AE" w:rsidRDefault="00257D82" w:rsidP="00E96CA1">
            <w:pPr>
              <w:ind w:right="0"/>
              <w:jc w:val="left"/>
              <w:rPr>
                <w:rFonts w:ascii="MS Gothic" w:eastAsia="MS Gothic" w:hAnsi="MS Gothic"/>
                <w:color w:val="auto"/>
              </w:rPr>
            </w:pPr>
            <w:sdt>
              <w:sdtPr>
                <w:rPr>
                  <w:rFonts w:ascii="Wingdings" w:hAnsi="Wingdings"/>
                  <w:color w:val="auto"/>
                </w:rPr>
                <w:id w:val="-430819375"/>
                <w14:checkbox>
                  <w14:checked w14:val="0"/>
                  <w14:checkedState w14:val="2612" w14:font="MS Gothic"/>
                  <w14:uncheckedState w14:val="2610" w14:font="MS Gothic"/>
                </w14:checkbox>
              </w:sdtPr>
              <w:sdtEndPr/>
              <w:sdtContent>
                <w:r w:rsidR="00672AE8" w:rsidRPr="00E944AE">
                  <w:rPr>
                    <w:rFonts w:ascii="MS Gothic" w:eastAsia="MS Gothic" w:hAnsi="MS Gothic" w:hint="eastAsia"/>
                    <w:color w:val="auto"/>
                  </w:rPr>
                  <w:t>☐</w:t>
                </w:r>
              </w:sdtContent>
            </w:sdt>
          </w:p>
          <w:p w14:paraId="63293EE9" w14:textId="77777777" w:rsidR="00672AE8" w:rsidRPr="00E944AE" w:rsidRDefault="00257D82" w:rsidP="00E96CA1">
            <w:pPr>
              <w:ind w:right="0"/>
              <w:jc w:val="left"/>
              <w:rPr>
                <w:rFonts w:ascii="Wingdings" w:hAnsi="Wingdings"/>
                <w:color w:val="auto"/>
              </w:rPr>
            </w:pPr>
            <w:sdt>
              <w:sdtPr>
                <w:rPr>
                  <w:rFonts w:ascii="Wingdings" w:hAnsi="Wingdings"/>
                  <w:color w:val="auto"/>
                </w:rPr>
                <w:id w:val="-1184813420"/>
                <w14:checkbox>
                  <w14:checked w14:val="0"/>
                  <w14:checkedState w14:val="2612" w14:font="MS Gothic"/>
                  <w14:uncheckedState w14:val="2610" w14:font="MS Gothic"/>
                </w14:checkbox>
              </w:sdtPr>
              <w:sdtEndPr/>
              <w:sdtContent>
                <w:r w:rsidR="00672AE8" w:rsidRPr="00E944AE">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5F4C6F" w14:textId="77777777" w:rsidR="00672AE8" w:rsidRPr="00E944AE" w:rsidRDefault="00672AE8" w:rsidP="00E96CA1">
            <w:pPr>
              <w:ind w:right="0"/>
              <w:jc w:val="left"/>
            </w:pPr>
            <w:r w:rsidRPr="00E944AE">
              <w:rPr>
                <w:rFonts w:eastAsia="Arial" w:cs="Arial"/>
                <w:bdr w:val="nil"/>
                <w:lang w:val="nl-BE"/>
              </w:rPr>
              <w:t xml:space="preserve">Andere: </w:t>
            </w:r>
          </w:p>
          <w:p w14:paraId="2304055C" w14:textId="77777777" w:rsidR="00672AE8" w:rsidRPr="00E944AE" w:rsidRDefault="00672AE8" w:rsidP="00E96CA1">
            <w:pPr>
              <w:ind w:right="0"/>
              <w:jc w:val="left"/>
            </w:pPr>
            <w:r w:rsidRPr="00E944AE">
              <w:t>-………………………………………………….</w:t>
            </w:r>
          </w:p>
          <w:p w14:paraId="6C4E5563" w14:textId="77777777" w:rsidR="00672AE8" w:rsidRPr="00E944AE" w:rsidRDefault="00672AE8" w:rsidP="00E96CA1">
            <w:pPr>
              <w:ind w:right="0"/>
              <w:jc w:val="left"/>
            </w:pPr>
            <w:r w:rsidRPr="00E944AE">
              <w:t>-………………………………………………….</w:t>
            </w:r>
          </w:p>
          <w:p w14:paraId="142EB54C" w14:textId="77777777" w:rsidR="00672AE8" w:rsidRPr="00E944AE" w:rsidRDefault="00672AE8" w:rsidP="00E96CA1">
            <w:pPr>
              <w:ind w:right="0"/>
              <w:jc w:val="left"/>
            </w:pPr>
            <w:r w:rsidRPr="00E944AE">
              <w:t>-………………………………………………….</w:t>
            </w:r>
          </w:p>
        </w:tc>
      </w:tr>
      <w:tr w:rsidR="00672AE8" w:rsidRPr="008D02F4" w14:paraId="40BA6627" w14:textId="77777777" w:rsidTr="00893B6C">
        <w:trPr>
          <w:trHeight w:val="454"/>
          <w:jc w:val="center"/>
        </w:trPr>
        <w:tc>
          <w:tcPr>
            <w:tcW w:w="91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F7851C" w14:textId="77777777" w:rsidR="00672AE8" w:rsidRPr="00E944AE" w:rsidRDefault="00672AE8" w:rsidP="00E96CA1">
            <w:pPr>
              <w:ind w:right="0"/>
              <w:jc w:val="left"/>
              <w:rPr>
                <w:b/>
              </w:rPr>
            </w:pPr>
            <w:r w:rsidRPr="00E944AE">
              <w:rPr>
                <w:rFonts w:eastAsia="Arial" w:cs="Arial"/>
                <w:b/>
                <w:bCs/>
                <w:bdr w:val="nil"/>
                <w:lang w:val="nl-BE"/>
              </w:rPr>
              <w:t>Aantal bijlagen:</w:t>
            </w:r>
          </w:p>
        </w:tc>
      </w:tr>
    </w:tbl>
    <w:p w14:paraId="5C9120EF" w14:textId="029FF170" w:rsidR="00B109A6" w:rsidRDefault="00B109A6" w:rsidP="007F3C71">
      <w:pPr>
        <w:spacing w:line="276" w:lineRule="auto"/>
        <w:ind w:right="-1"/>
        <w:rPr>
          <w:rFonts w:eastAsia="Arial" w:cs="Arial"/>
          <w:b/>
          <w:bCs/>
          <w:color w:val="7030A0"/>
          <w:sz w:val="28"/>
          <w:szCs w:val="28"/>
          <w:bdr w:val="nil"/>
          <w:lang w:val="nl-BE"/>
        </w:rPr>
      </w:pPr>
    </w:p>
    <w:p w14:paraId="4CFE0DA9" w14:textId="77777777" w:rsidR="007F3C71" w:rsidRDefault="007F3C71" w:rsidP="007F3C71">
      <w:pPr>
        <w:spacing w:line="276" w:lineRule="auto"/>
        <w:ind w:right="-1"/>
        <w:rPr>
          <w:sz w:val="24"/>
        </w:rPr>
      </w:pPr>
    </w:p>
    <w:p w14:paraId="612A5111" w14:textId="6434899E" w:rsidR="00E96CA1" w:rsidRPr="007F3C71" w:rsidRDefault="00B109A6" w:rsidP="007F3C71">
      <w:pPr>
        <w:pStyle w:val="PartieTitres"/>
        <w:numPr>
          <w:ilvl w:val="0"/>
          <w:numId w:val="9"/>
        </w:numPr>
        <w:pBdr>
          <w:bottom w:val="single" w:sz="4" w:space="0" w:color="auto"/>
        </w:pBdr>
        <w:spacing w:line="276" w:lineRule="auto"/>
        <w:ind w:left="0" w:firstLine="0"/>
        <w:rPr>
          <w:color w:val="7030A0"/>
          <w:lang w:val="nl-NL"/>
        </w:rPr>
      </w:pPr>
      <w:r w:rsidRPr="007F3C71">
        <w:rPr>
          <w:color w:val="7030A0"/>
          <w:lang w:val="nl-NL"/>
        </w:rPr>
        <w:t>D</w:t>
      </w:r>
      <w:r w:rsidR="00E96CA1" w:rsidRPr="007F3C71">
        <w:rPr>
          <w:color w:val="7030A0"/>
          <w:lang w:val="nl-NL"/>
        </w:rPr>
        <w:t xml:space="preserve">OOR DE AANVRAGER TE ONDERTEKENEN VERKLARING </w:t>
      </w:r>
    </w:p>
    <w:p w14:paraId="3503C830" w14:textId="77777777" w:rsidR="00E96CA1" w:rsidRPr="00912D93" w:rsidRDefault="00E96CA1" w:rsidP="00912D93">
      <w:pPr>
        <w:pStyle w:val="Paragraphedeliste"/>
        <w:numPr>
          <w:ilvl w:val="0"/>
          <w:numId w:val="37"/>
        </w:numPr>
        <w:tabs>
          <w:tab w:val="left" w:pos="7938"/>
        </w:tabs>
        <w:suppressAutoHyphens w:val="0"/>
        <w:spacing w:before="100" w:line="276" w:lineRule="auto"/>
        <w:ind w:right="102"/>
        <w:rPr>
          <w:rFonts w:eastAsia="Arial" w:cs="Arial"/>
          <w:lang w:val="nl-BE"/>
        </w:rPr>
      </w:pPr>
      <w:r w:rsidRPr="00912D93">
        <w:rPr>
          <w:rFonts w:eastAsia="Arial" w:cs="Arial"/>
          <w:bdr w:val="nil"/>
          <w:lang w:val="nl-BE"/>
        </w:rPr>
        <w:t>Ik verklaar op mijn erewoord dat alle meegedeelde gegevens correct, oprecht en waar zijn en geef de bevoegde administratie de toelating om ze ter plaatse te controleren.</w:t>
      </w:r>
    </w:p>
    <w:p w14:paraId="6D23A304" w14:textId="77777777" w:rsidR="00E96CA1" w:rsidRPr="00912D93" w:rsidRDefault="00E96CA1" w:rsidP="00912D93">
      <w:pPr>
        <w:pStyle w:val="Paragraphedeliste"/>
        <w:numPr>
          <w:ilvl w:val="0"/>
          <w:numId w:val="37"/>
        </w:numPr>
        <w:tabs>
          <w:tab w:val="left" w:pos="7938"/>
        </w:tabs>
        <w:suppressAutoHyphens w:val="0"/>
        <w:spacing w:before="100" w:line="276" w:lineRule="auto"/>
        <w:ind w:right="102"/>
        <w:rPr>
          <w:rFonts w:eastAsia="Arial" w:cs="Arial"/>
          <w:lang w:val="nl-BE"/>
        </w:rPr>
      </w:pPr>
      <w:r w:rsidRPr="00912D93">
        <w:rPr>
          <w:rFonts w:eastAsia="Arial" w:cs="Arial"/>
          <w:bdr w:val="nil"/>
          <w:lang w:val="nl-BE"/>
        </w:rPr>
        <w:t>Ik verklaar kennis te hebben genomen van de artikelen 92 tot 95 van de organieke ordonnantie van 23 februari 2006, houdende de bepalingen die van toepassing zijn op de begroting, de boekhouding en de controle (</w:t>
      </w:r>
      <w:hyperlink r:id="rId20" w:history="1">
        <w:r w:rsidRPr="00912D93">
          <w:rPr>
            <w:rFonts w:eastAsia="Arial" w:cs="Arial"/>
            <w:i/>
            <w:iCs/>
            <w:color w:val="0000FF"/>
            <w:u w:val="single"/>
            <w:bdr w:val="nil"/>
            <w:lang w:val="nl-BE"/>
          </w:rPr>
          <w:t>http://www.ejustice.just.fgov.be/cgi_loi/change_lg.pl?language=nl&amp;la=N&amp;cn=2006022346&amp;table_name=wet</w:t>
        </w:r>
      </w:hyperlink>
      <w:r w:rsidRPr="00912D93">
        <w:rPr>
          <w:rFonts w:eastAsia="Arial" w:cs="Arial"/>
          <w:bdr w:val="nil"/>
          <w:lang w:val="nl-BE"/>
        </w:rPr>
        <w:t>) en de wet van 17 juni 2016 inzake overheidsopdrachten (</w:t>
      </w:r>
      <w:hyperlink r:id="rId21" w:history="1">
        <w:r w:rsidRPr="00912D93">
          <w:rPr>
            <w:rFonts w:eastAsia="Arial" w:cs="Arial"/>
            <w:i/>
            <w:iCs/>
            <w:color w:val="0000FF"/>
            <w:u w:val="single"/>
            <w:bdr w:val="nil"/>
            <w:lang w:val="nl-BE"/>
          </w:rPr>
          <w:t>http://www.ejustice.just.fgov.be/cgi_loi/change_lg.pl?language=nl&amp;la=N&amp;cn=2016061719&amp;table_name=wet</w:t>
        </w:r>
      </w:hyperlink>
      <w:r w:rsidRPr="00912D93">
        <w:rPr>
          <w:rFonts w:eastAsia="Arial" w:cs="Arial"/>
          <w:bdr w:val="nil"/>
          <w:lang w:val="nl-BE"/>
        </w:rPr>
        <w:t xml:space="preserve">).   </w:t>
      </w:r>
    </w:p>
    <w:p w14:paraId="0B31B888" w14:textId="7B9C3BC8" w:rsidR="00E96CA1" w:rsidRPr="00912D93" w:rsidRDefault="00E96CA1" w:rsidP="00912D93">
      <w:pPr>
        <w:pStyle w:val="Paragraphedeliste"/>
        <w:numPr>
          <w:ilvl w:val="0"/>
          <w:numId w:val="35"/>
        </w:numPr>
        <w:tabs>
          <w:tab w:val="left" w:pos="7898"/>
          <w:tab w:val="left" w:pos="7938"/>
        </w:tabs>
        <w:suppressAutoHyphens w:val="0"/>
        <w:spacing w:before="115" w:line="276" w:lineRule="auto"/>
        <w:ind w:right="-40"/>
        <w:rPr>
          <w:rFonts w:eastAsia="Arial" w:cs="Arial"/>
          <w:lang w:val="nl-BE"/>
        </w:rPr>
      </w:pPr>
      <w:r w:rsidRPr="00912D93">
        <w:rPr>
          <w:rFonts w:cs="Arial"/>
          <w:lang w:val="nl-BE"/>
        </w:rPr>
        <w:t xml:space="preserve">Ik verklaar kennis </w:t>
      </w:r>
      <w:r w:rsidRPr="00912D93">
        <w:rPr>
          <w:rFonts w:cs="Arial"/>
          <w:lang w:val="nl-NL"/>
        </w:rPr>
        <w:t xml:space="preserve">te hebben genomen van de Europese regelgeving met betrekking tot staatssteun. Ik verbind me ertoe ze na te leven. </w:t>
      </w:r>
    </w:p>
    <w:p w14:paraId="27C717DC" w14:textId="77777777" w:rsidR="00E96CA1" w:rsidRPr="00912D93" w:rsidRDefault="00E96CA1" w:rsidP="00912D93">
      <w:pPr>
        <w:pStyle w:val="Paragraphedeliste"/>
        <w:numPr>
          <w:ilvl w:val="0"/>
          <w:numId w:val="37"/>
        </w:numPr>
        <w:tabs>
          <w:tab w:val="left" w:pos="7938"/>
        </w:tabs>
        <w:suppressAutoHyphens w:val="0"/>
        <w:spacing w:before="100" w:line="276" w:lineRule="auto"/>
        <w:ind w:right="102"/>
        <w:rPr>
          <w:rFonts w:eastAsia="Arial" w:cs="Arial"/>
          <w:lang w:val="nl-BE"/>
        </w:rPr>
      </w:pPr>
      <w:r w:rsidRPr="00912D93">
        <w:rPr>
          <w:rFonts w:eastAsia="Arial" w:cs="Arial"/>
          <w:bdr w:val="nil"/>
          <w:lang w:val="nl-BE"/>
        </w:rPr>
        <w:t>Ik verklaar op mijn erewoord dat de bewijsstukken die ik zal voorleggen om het gebruik van de toegekende subsidie te rechtvaardigen niet opnieuw gebruikt kunnen worden in het kader van de rechtvaardiging van andere subsidies.</w:t>
      </w:r>
    </w:p>
    <w:p w14:paraId="1BEB177C" w14:textId="77777777" w:rsidR="00E96CA1" w:rsidRPr="00912D93" w:rsidRDefault="00E96CA1" w:rsidP="00912D93">
      <w:pPr>
        <w:pStyle w:val="Paragraphedeliste"/>
        <w:numPr>
          <w:ilvl w:val="0"/>
          <w:numId w:val="37"/>
        </w:numPr>
        <w:tabs>
          <w:tab w:val="left" w:pos="7938"/>
        </w:tabs>
        <w:suppressAutoHyphens w:val="0"/>
        <w:spacing w:before="100" w:line="276" w:lineRule="auto"/>
        <w:ind w:right="102"/>
        <w:rPr>
          <w:rFonts w:eastAsia="Arial" w:cs="Arial"/>
          <w:lang w:val="nl-BE"/>
        </w:rPr>
      </w:pPr>
      <w:r w:rsidRPr="00912D93">
        <w:rPr>
          <w:rFonts w:eastAsia="Arial" w:cs="Arial"/>
          <w:bdr w:val="nil"/>
          <w:lang w:val="nl-BE"/>
        </w:rPr>
        <w:t>Bij valse verklaringen ben ik de enige verantwoordelijke.</w:t>
      </w:r>
    </w:p>
    <w:p w14:paraId="0B8DB279" w14:textId="0C545E2B" w:rsidR="00E96CA1" w:rsidRPr="00912D93" w:rsidRDefault="00E96CA1" w:rsidP="00912D93">
      <w:pPr>
        <w:pStyle w:val="Paragraphedeliste"/>
        <w:numPr>
          <w:ilvl w:val="0"/>
          <w:numId w:val="37"/>
        </w:numPr>
        <w:tabs>
          <w:tab w:val="left" w:pos="7938"/>
        </w:tabs>
        <w:suppressAutoHyphens w:val="0"/>
        <w:spacing w:before="100" w:line="276" w:lineRule="auto"/>
        <w:ind w:right="102"/>
        <w:rPr>
          <w:rFonts w:eastAsia="Arial" w:cs="Arial"/>
          <w:lang w:val="nl-BE"/>
        </w:rPr>
      </w:pPr>
      <w:r w:rsidRPr="00912D93">
        <w:rPr>
          <w:rFonts w:eastAsia="Arial" w:cs="Arial"/>
          <w:bdr w:val="nil"/>
          <w:lang w:val="nl-BE"/>
        </w:rPr>
        <w:t xml:space="preserve">Ik verbind me ertoe te zorgen voor de externe communicatie (website, promodocumenten, enz.) rond  de gesubsidieerde actie, in het Nederlands en in het Frans, en er zichtbaar het logo van het Brussels Hoofdstedelijk Gewest op aan te brengen. Dat logo kan ik downloaden via: </w:t>
      </w:r>
      <w:hyperlink r:id="rId22" w:history="1">
        <w:r w:rsidRPr="00912D93">
          <w:rPr>
            <w:rFonts w:eastAsia="Arial" w:cs="Arial"/>
            <w:i/>
            <w:iCs/>
            <w:color w:val="0000FF"/>
            <w:u w:val="single"/>
            <w:bdr w:val="nil"/>
            <w:lang w:val="nl-BE"/>
          </w:rPr>
          <w:t>http://be.brussels/over-het-gewest/huisstijl-van-het-brussels-hoofdstedelijk-gewest</w:t>
        </w:r>
      </w:hyperlink>
      <w:r w:rsidRPr="00912D93">
        <w:rPr>
          <w:rFonts w:eastAsia="Arial" w:cs="Arial"/>
          <w:bdr w:val="nil"/>
          <w:lang w:val="nl-BE"/>
        </w:rPr>
        <w:t xml:space="preserve">. </w:t>
      </w:r>
    </w:p>
    <w:p w14:paraId="46FEA164" w14:textId="35971B26" w:rsidR="00912D93" w:rsidRPr="00912D93" w:rsidRDefault="00912D93" w:rsidP="00912D93">
      <w:pPr>
        <w:spacing w:before="240" w:line="276" w:lineRule="auto"/>
        <w:ind w:right="141"/>
        <w:rPr>
          <w:rFonts w:eastAsia="Arial" w:cs="Arial"/>
          <w:bdr w:val="nil"/>
          <w:lang w:val="nl-BE"/>
        </w:rPr>
      </w:pPr>
      <w:r w:rsidRPr="00912D93">
        <w:rPr>
          <w:rFonts w:ascii="Segoe UI Symbol" w:eastAsia="Segoe UI Symbol" w:hAnsi="Segoe UI Symbol" w:cs="Segoe UI Symbol"/>
          <w:bdr w:val="nil"/>
          <w:lang w:val="nl-BE"/>
        </w:rPr>
        <w:t>☐</w:t>
      </w:r>
      <w:r w:rsidRPr="00912D93">
        <w:rPr>
          <w:rFonts w:eastAsia="Arial" w:cs="Arial"/>
          <w:bdr w:val="nil"/>
          <w:lang w:val="nl-BE"/>
        </w:rPr>
        <w:t xml:space="preserve"> Ik wil, op volgend(e) e-mailadres(sen), de </w:t>
      </w:r>
      <w:proofErr w:type="spellStart"/>
      <w:r w:rsidRPr="00912D93">
        <w:rPr>
          <w:rFonts w:eastAsia="Arial" w:cs="Arial"/>
          <w:bdr w:val="nil"/>
          <w:lang w:val="nl-BE"/>
        </w:rPr>
        <w:t>newsletter</w:t>
      </w:r>
      <w:proofErr w:type="spellEnd"/>
      <w:r w:rsidRPr="00912D93">
        <w:rPr>
          <w:rFonts w:eastAsia="Arial" w:cs="Arial"/>
          <w:bdr w:val="nil"/>
          <w:lang w:val="nl-BE"/>
        </w:rPr>
        <w:t xml:space="preserve"> en/of specifieke </w:t>
      </w:r>
      <w:proofErr w:type="spellStart"/>
      <w:r w:rsidRPr="00912D93">
        <w:rPr>
          <w:rFonts w:eastAsia="Arial" w:cs="Arial"/>
          <w:bdr w:val="nil"/>
          <w:lang w:val="nl-BE"/>
        </w:rPr>
        <w:t>mailings</w:t>
      </w:r>
      <w:proofErr w:type="spellEnd"/>
      <w:r w:rsidRPr="00912D93">
        <w:rPr>
          <w:rFonts w:eastAsia="Arial" w:cs="Arial"/>
          <w:bdr w:val="nil"/>
          <w:lang w:val="nl-BE"/>
        </w:rPr>
        <w:t xml:space="preserve"> over overheidssteun van Brussel Economie en Werkgelegenheid ontvangen in het kader van zijn bevoegdheden en conform zijn</w:t>
      </w:r>
      <w:r w:rsidRPr="00912D93">
        <w:rPr>
          <w:rFonts w:eastAsia="Calibri" w:cs="Arial"/>
          <w:bdr w:val="nil"/>
          <w:lang w:val="nl-BE"/>
        </w:rPr>
        <w:t xml:space="preserve"> </w:t>
      </w:r>
      <w:hyperlink r:id="rId23" w:history="1">
        <w:r w:rsidRPr="00912D93">
          <w:rPr>
            <w:rFonts w:eastAsia="Arial" w:cs="Arial"/>
            <w:color w:val="0000FF"/>
            <w:u w:val="single"/>
            <w:bdr w:val="nil"/>
            <w:lang w:val="nl-BE"/>
          </w:rPr>
          <w:t>vertrouwelijkheidsbeleid</w:t>
        </w:r>
      </w:hyperlink>
      <w:r w:rsidRPr="00912D93">
        <w:rPr>
          <w:rFonts w:eastAsia="Calibri" w:cs="Arial"/>
          <w:bdr w:val="nil"/>
          <w:lang w:val="nl-BE"/>
        </w:rPr>
        <w:t>:</w:t>
      </w:r>
    </w:p>
    <w:p w14:paraId="318254BE" w14:textId="77777777" w:rsidR="00912D93" w:rsidRPr="00912D93" w:rsidRDefault="00912D93" w:rsidP="00912D93">
      <w:pPr>
        <w:numPr>
          <w:ilvl w:val="0"/>
          <w:numId w:val="34"/>
        </w:numPr>
        <w:spacing w:line="276" w:lineRule="auto"/>
        <w:ind w:right="141"/>
        <w:rPr>
          <w:rFonts w:cs="Arial"/>
          <w:lang w:val="fr-BE"/>
        </w:rPr>
      </w:pPr>
      <w:r w:rsidRPr="00912D93">
        <w:rPr>
          <w:rFonts w:cs="Arial"/>
          <w:highlight w:val="darkGray"/>
          <w:lang w:val="fr-BE"/>
        </w:rPr>
        <w:t>………..….</w:t>
      </w:r>
      <w:r w:rsidRPr="00912D93">
        <w:rPr>
          <w:rFonts w:cs="Arial"/>
          <w:lang w:val="fr-BE"/>
        </w:rPr>
        <w:t>@</w:t>
      </w:r>
      <w:r w:rsidRPr="00912D93">
        <w:rPr>
          <w:rFonts w:cs="Arial"/>
          <w:highlight w:val="darkGray"/>
          <w:lang w:val="fr-BE"/>
        </w:rPr>
        <w:t>………..….</w:t>
      </w:r>
    </w:p>
    <w:p w14:paraId="6FF9C793" w14:textId="77777777" w:rsidR="00912D93" w:rsidRPr="00912D93" w:rsidRDefault="00912D93" w:rsidP="00912D93">
      <w:pPr>
        <w:numPr>
          <w:ilvl w:val="0"/>
          <w:numId w:val="34"/>
        </w:numPr>
        <w:spacing w:line="276" w:lineRule="auto"/>
        <w:ind w:right="141"/>
        <w:rPr>
          <w:rFonts w:cs="Arial"/>
          <w:lang w:val="fr-BE"/>
        </w:rPr>
      </w:pPr>
      <w:r w:rsidRPr="00912D93">
        <w:rPr>
          <w:rFonts w:cs="Arial"/>
          <w:highlight w:val="darkGray"/>
          <w:lang w:val="fr-BE"/>
        </w:rPr>
        <w:t>………..….</w:t>
      </w:r>
      <w:r w:rsidRPr="00912D93">
        <w:rPr>
          <w:rFonts w:cs="Arial"/>
          <w:lang w:val="fr-BE"/>
        </w:rPr>
        <w:t>@</w:t>
      </w:r>
      <w:r w:rsidRPr="00912D93">
        <w:rPr>
          <w:rFonts w:cs="Arial"/>
          <w:highlight w:val="darkGray"/>
          <w:lang w:val="fr-BE"/>
        </w:rPr>
        <w:t>………..….</w:t>
      </w:r>
    </w:p>
    <w:p w14:paraId="5C6A4857" w14:textId="77777777" w:rsidR="00912D93" w:rsidRPr="00912D93" w:rsidRDefault="00912D93" w:rsidP="00912D93">
      <w:pPr>
        <w:numPr>
          <w:ilvl w:val="0"/>
          <w:numId w:val="34"/>
        </w:numPr>
        <w:spacing w:line="276" w:lineRule="auto"/>
        <w:ind w:right="141"/>
        <w:rPr>
          <w:rFonts w:cs="Arial"/>
          <w:lang w:val="fr-BE"/>
        </w:rPr>
      </w:pPr>
      <w:r w:rsidRPr="00912D93">
        <w:rPr>
          <w:rFonts w:cs="Arial"/>
          <w:highlight w:val="darkGray"/>
          <w:lang w:val="fr-BE"/>
        </w:rPr>
        <w:t>………..….</w:t>
      </w:r>
      <w:r w:rsidRPr="00912D93">
        <w:rPr>
          <w:rFonts w:cs="Arial"/>
          <w:lang w:val="fr-BE"/>
        </w:rPr>
        <w:t>@</w:t>
      </w:r>
      <w:r w:rsidRPr="00912D93">
        <w:rPr>
          <w:rFonts w:cs="Arial"/>
          <w:highlight w:val="darkGray"/>
          <w:lang w:val="fr-BE"/>
        </w:rPr>
        <w:t>………..….</w:t>
      </w:r>
      <w:r w:rsidRPr="00912D93">
        <w:rPr>
          <w:rFonts w:cs="Arial"/>
          <w:lang w:val="fr-BE"/>
        </w:rPr>
        <w:t xml:space="preserve">    </w:t>
      </w:r>
    </w:p>
    <w:p w14:paraId="0947EC4C" w14:textId="1BAD51D8" w:rsidR="00912D93" w:rsidRPr="00912D93" w:rsidRDefault="00912D93" w:rsidP="00912D93">
      <w:pPr>
        <w:spacing w:line="276" w:lineRule="auto"/>
        <w:ind w:left="720" w:right="141"/>
        <w:rPr>
          <w:rFonts w:cs="Arial"/>
          <w:lang w:val="fr-BE"/>
        </w:rPr>
      </w:pPr>
      <w:r w:rsidRPr="00912D93">
        <w:rPr>
          <w:rFonts w:cs="Arial"/>
          <w:lang w:val="fr-BE"/>
        </w:rPr>
        <w:t xml:space="preserve">                                                                                                                                         </w:t>
      </w:r>
    </w:p>
    <w:p w14:paraId="2740D8C8" w14:textId="5B14B453" w:rsidR="00912D93" w:rsidRPr="00912D93" w:rsidRDefault="00912D93" w:rsidP="00912D93">
      <w:pPr>
        <w:pStyle w:val="TitrePartieI"/>
        <w:numPr>
          <w:ilvl w:val="0"/>
          <w:numId w:val="0"/>
        </w:numPr>
        <w:spacing w:line="276" w:lineRule="auto"/>
        <w:ind w:right="1"/>
        <w:rPr>
          <w:rFonts w:eastAsia="Arial" w:cs="Arial"/>
          <w:b w:val="0"/>
          <w:bCs/>
          <w:sz w:val="20"/>
          <w:szCs w:val="20"/>
          <w:bdr w:val="nil"/>
          <w:lang w:val="nl-BE"/>
        </w:rPr>
      </w:pPr>
      <w:r w:rsidRPr="00912D93">
        <w:rPr>
          <w:rFonts w:eastAsia="Arial" w:cs="Arial"/>
          <w:b w:val="0"/>
          <w:bCs/>
          <w:sz w:val="20"/>
          <w:szCs w:val="20"/>
          <w:bdr w:val="nil"/>
          <w:lang w:val="nl-BE"/>
        </w:rPr>
        <w:lastRenderedPageBreak/>
        <w:t>Brussel Economie en Werkgelegenheid zal de persoonlijke e-mailadressen gebruiken overeenkomstig het punt “Verwerking van persoonsgegevens” uit deel VIII van dit formulier.</w:t>
      </w:r>
    </w:p>
    <w:p w14:paraId="7DC93AD5" w14:textId="77777777" w:rsidR="00912D93" w:rsidRPr="00912D93" w:rsidRDefault="00912D93" w:rsidP="00912D93">
      <w:pPr>
        <w:spacing w:line="276" w:lineRule="auto"/>
        <w:ind w:right="141"/>
        <w:rPr>
          <w:rFonts w:cs="Arial"/>
          <w:lang w:val="nl-BE"/>
        </w:rPr>
      </w:pPr>
    </w:p>
    <w:p w14:paraId="2BE2F6D7" w14:textId="77777777" w:rsidR="00912D93" w:rsidRPr="00912D93" w:rsidRDefault="00912D93" w:rsidP="00912D93">
      <w:pPr>
        <w:tabs>
          <w:tab w:val="left" w:pos="7938"/>
        </w:tabs>
        <w:spacing w:before="74" w:line="276" w:lineRule="auto"/>
        <w:ind w:right="1"/>
        <w:rPr>
          <w:rFonts w:cs="Arial"/>
          <w:spacing w:val="-1"/>
          <w:lang w:val="nl-BE"/>
        </w:rPr>
      </w:pPr>
      <w:r w:rsidRPr="00912D93">
        <w:rPr>
          <w:rFonts w:eastAsia="Arial" w:cs="Arial"/>
          <w:spacing w:val="-1"/>
          <w:bdr w:val="nil"/>
          <w:lang w:val="nl-BE"/>
        </w:rPr>
        <w:t>Handtekening(en), naam (namen) en hoedanigheid van de persoon (personen) die in rechte gemachtigd is (zijn) om de organisatie te verbinden:</w:t>
      </w:r>
    </w:p>
    <w:p w14:paraId="3D245A84" w14:textId="77777777" w:rsidR="00912D93" w:rsidRPr="00912D93" w:rsidRDefault="00912D93" w:rsidP="00912D93">
      <w:pPr>
        <w:tabs>
          <w:tab w:val="left" w:pos="7938"/>
        </w:tabs>
        <w:spacing w:before="74" w:line="276" w:lineRule="auto"/>
        <w:ind w:right="427"/>
        <w:rPr>
          <w:rFonts w:eastAsia="Arial" w:cs="Arial"/>
          <w:lang w:val="nl-BE"/>
        </w:rPr>
      </w:pPr>
    </w:p>
    <w:p w14:paraId="36B14D93" w14:textId="77777777" w:rsidR="00912D93" w:rsidRPr="00912D93" w:rsidRDefault="00912D93" w:rsidP="00912D93">
      <w:pPr>
        <w:tabs>
          <w:tab w:val="left" w:pos="1089"/>
          <w:tab w:val="left" w:pos="4634"/>
          <w:tab w:val="left" w:pos="5068"/>
          <w:tab w:val="left" w:pos="5503"/>
          <w:tab w:val="left" w:pos="9088"/>
        </w:tabs>
        <w:spacing w:line="276" w:lineRule="auto"/>
        <w:ind w:right="388"/>
        <w:rPr>
          <w:rFonts w:eastAsia="Arial" w:cs="Arial"/>
          <w:spacing w:val="-1"/>
          <w:bdr w:val="nil"/>
          <w:lang w:val="nl-BE"/>
        </w:rPr>
      </w:pPr>
    </w:p>
    <w:p w14:paraId="4AF9CF27" w14:textId="7F34767D" w:rsidR="00912D93" w:rsidRDefault="00912D93" w:rsidP="00912D93">
      <w:pPr>
        <w:tabs>
          <w:tab w:val="left" w:pos="1089"/>
          <w:tab w:val="left" w:pos="4634"/>
          <w:tab w:val="left" w:pos="5068"/>
          <w:tab w:val="left" w:pos="5503"/>
          <w:tab w:val="left" w:pos="9088"/>
        </w:tabs>
        <w:spacing w:line="276" w:lineRule="auto"/>
        <w:ind w:right="388"/>
        <w:rPr>
          <w:rFonts w:eastAsia="Arial" w:cs="Arial"/>
          <w:spacing w:val="-1"/>
          <w:bdr w:val="nil"/>
          <w:lang w:val="nl-BE"/>
        </w:rPr>
      </w:pPr>
      <w:r w:rsidRPr="00912D93">
        <w:rPr>
          <w:rFonts w:eastAsia="Arial" w:cs="Arial"/>
          <w:spacing w:val="-1"/>
          <w:bdr w:val="nil"/>
          <w:lang w:val="nl-BE"/>
        </w:rPr>
        <w:t xml:space="preserve">Opgesteld te ............................................................., op ...../...../........... . </w:t>
      </w:r>
    </w:p>
    <w:p w14:paraId="1AB28A3F" w14:textId="77777777" w:rsidR="004E028B" w:rsidRPr="00912D93" w:rsidRDefault="004E028B" w:rsidP="00912D93">
      <w:pPr>
        <w:tabs>
          <w:tab w:val="left" w:pos="1089"/>
          <w:tab w:val="left" w:pos="4634"/>
          <w:tab w:val="left" w:pos="5068"/>
          <w:tab w:val="left" w:pos="5503"/>
          <w:tab w:val="left" w:pos="9088"/>
        </w:tabs>
        <w:spacing w:line="276" w:lineRule="auto"/>
        <w:ind w:right="388"/>
        <w:rPr>
          <w:rFonts w:cs="Arial"/>
          <w:spacing w:val="1"/>
          <w:lang w:val="fr-BE"/>
        </w:rPr>
      </w:pPr>
    </w:p>
    <w:tbl>
      <w:tblPr>
        <w:tblStyle w:val="Grilledutableau21"/>
        <w:tblW w:w="0" w:type="auto"/>
        <w:tblBorders>
          <w:top w:val="dotted" w:sz="4" w:space="0" w:color="auto"/>
          <w:left w:val="dotted" w:sz="4" w:space="0" w:color="auto"/>
          <w:bottom w:val="dotted" w:sz="4" w:space="0" w:color="auto"/>
          <w:right w:val="dotted" w:sz="4" w:space="0" w:color="auto"/>
          <w:insideH w:val="nil"/>
          <w:insideV w:val="dotted" w:sz="4" w:space="0" w:color="auto"/>
        </w:tblBorders>
        <w:tblLook w:val="04A0" w:firstRow="1" w:lastRow="0" w:firstColumn="1" w:lastColumn="0" w:noHBand="0" w:noVBand="1"/>
      </w:tblPr>
      <w:tblGrid>
        <w:gridCol w:w="4644"/>
        <w:gridCol w:w="4645"/>
      </w:tblGrid>
      <w:tr w:rsidR="00912D93" w:rsidRPr="00912D93" w14:paraId="608A90E0" w14:textId="77777777" w:rsidTr="005770B3">
        <w:tc>
          <w:tcPr>
            <w:tcW w:w="4499" w:type="dxa"/>
          </w:tcPr>
          <w:p w14:paraId="6C8CE155" w14:textId="77777777" w:rsidR="00912D93" w:rsidRPr="00912D93" w:rsidRDefault="00912D93" w:rsidP="00912D93">
            <w:pPr>
              <w:tabs>
                <w:tab w:val="left" w:pos="1089"/>
                <w:tab w:val="left" w:pos="4634"/>
                <w:tab w:val="left" w:pos="5068"/>
                <w:tab w:val="left" w:pos="5503"/>
                <w:tab w:val="left" w:pos="9088"/>
              </w:tabs>
              <w:spacing w:line="276" w:lineRule="auto"/>
              <w:ind w:right="388"/>
              <w:rPr>
                <w:rFonts w:cs="Arial"/>
                <w:spacing w:val="1"/>
                <w:lang w:val="fr-BE"/>
              </w:rPr>
            </w:pPr>
            <w:r w:rsidRPr="00912D93">
              <w:rPr>
                <w:rFonts w:eastAsia="Arial" w:cs="Arial"/>
                <w:spacing w:val="1"/>
                <w:bdr w:val="nil"/>
                <w:lang w:val="nl-BE"/>
              </w:rPr>
              <w:t>Naam:</w:t>
            </w:r>
          </w:p>
        </w:tc>
        <w:tc>
          <w:tcPr>
            <w:tcW w:w="4988" w:type="dxa"/>
          </w:tcPr>
          <w:p w14:paraId="73AD75BC" w14:textId="77777777" w:rsidR="00912D93" w:rsidRPr="00912D93" w:rsidRDefault="00912D93" w:rsidP="00912D93">
            <w:pPr>
              <w:tabs>
                <w:tab w:val="left" w:pos="1089"/>
                <w:tab w:val="left" w:pos="4634"/>
                <w:tab w:val="left" w:pos="5068"/>
                <w:tab w:val="left" w:pos="5503"/>
                <w:tab w:val="left" w:pos="9088"/>
              </w:tabs>
              <w:spacing w:line="276" w:lineRule="auto"/>
              <w:ind w:right="388"/>
              <w:rPr>
                <w:rFonts w:cs="Arial"/>
                <w:spacing w:val="1"/>
                <w:lang w:val="fr-BE"/>
              </w:rPr>
            </w:pPr>
            <w:r w:rsidRPr="00912D93">
              <w:rPr>
                <w:rFonts w:eastAsia="Arial" w:cs="Arial"/>
                <w:spacing w:val="1"/>
                <w:bdr w:val="nil"/>
                <w:lang w:val="nl-BE"/>
              </w:rPr>
              <w:t xml:space="preserve">Naam: </w:t>
            </w:r>
          </w:p>
        </w:tc>
      </w:tr>
      <w:tr w:rsidR="00912D93" w:rsidRPr="00912D93" w14:paraId="13555B89" w14:textId="77777777" w:rsidTr="005770B3">
        <w:tc>
          <w:tcPr>
            <w:tcW w:w="4499" w:type="dxa"/>
          </w:tcPr>
          <w:p w14:paraId="3EE4CAA6" w14:textId="77777777" w:rsidR="00912D93" w:rsidRPr="00912D93" w:rsidRDefault="00912D93" w:rsidP="00912D93">
            <w:pPr>
              <w:tabs>
                <w:tab w:val="left" w:pos="1089"/>
                <w:tab w:val="left" w:pos="4634"/>
                <w:tab w:val="left" w:pos="5068"/>
                <w:tab w:val="left" w:pos="5503"/>
                <w:tab w:val="left" w:pos="9088"/>
              </w:tabs>
              <w:spacing w:line="276" w:lineRule="auto"/>
              <w:ind w:right="388"/>
              <w:rPr>
                <w:rFonts w:cs="Arial"/>
                <w:spacing w:val="1"/>
                <w:lang w:val="fr-BE"/>
              </w:rPr>
            </w:pPr>
            <w:r w:rsidRPr="00912D93">
              <w:rPr>
                <w:rFonts w:eastAsia="Arial" w:cs="Arial"/>
                <w:spacing w:val="1"/>
                <w:bdr w:val="nil"/>
                <w:lang w:val="nl-BE"/>
              </w:rPr>
              <w:t xml:space="preserve">Hoedanigheid: </w:t>
            </w:r>
          </w:p>
        </w:tc>
        <w:tc>
          <w:tcPr>
            <w:tcW w:w="4988" w:type="dxa"/>
          </w:tcPr>
          <w:p w14:paraId="6A3F2402" w14:textId="77777777" w:rsidR="00912D93" w:rsidRPr="00912D93" w:rsidRDefault="00912D93" w:rsidP="00912D93">
            <w:pPr>
              <w:tabs>
                <w:tab w:val="left" w:pos="1089"/>
                <w:tab w:val="left" w:pos="4634"/>
                <w:tab w:val="left" w:pos="5068"/>
                <w:tab w:val="left" w:pos="5503"/>
                <w:tab w:val="left" w:pos="9088"/>
              </w:tabs>
              <w:spacing w:line="276" w:lineRule="auto"/>
              <w:ind w:right="388"/>
              <w:rPr>
                <w:rFonts w:cs="Arial"/>
                <w:spacing w:val="1"/>
                <w:lang w:val="fr-BE"/>
              </w:rPr>
            </w:pPr>
            <w:r w:rsidRPr="00912D93">
              <w:rPr>
                <w:rFonts w:eastAsia="Arial" w:cs="Arial"/>
                <w:spacing w:val="1"/>
                <w:bdr w:val="nil"/>
                <w:lang w:val="nl-BE"/>
              </w:rPr>
              <w:t xml:space="preserve">Hoedanigheid: </w:t>
            </w:r>
          </w:p>
        </w:tc>
      </w:tr>
      <w:tr w:rsidR="00912D93" w:rsidRPr="00912D93" w14:paraId="224E0062" w14:textId="77777777" w:rsidTr="005770B3">
        <w:tc>
          <w:tcPr>
            <w:tcW w:w="4499" w:type="dxa"/>
          </w:tcPr>
          <w:p w14:paraId="4CA56572" w14:textId="77777777" w:rsidR="00912D93" w:rsidRPr="00912D93" w:rsidRDefault="00257D82" w:rsidP="00912D93">
            <w:pPr>
              <w:spacing w:before="74" w:line="276" w:lineRule="auto"/>
              <w:ind w:left="311" w:hanging="283"/>
              <w:rPr>
                <w:rFonts w:eastAsia="Arial" w:cs="Arial"/>
                <w:lang w:val="fr-BE"/>
              </w:rPr>
            </w:pPr>
            <w:sdt>
              <w:sdtPr>
                <w:rPr>
                  <w:rFonts w:cs="Arial"/>
                  <w:color w:val="auto"/>
                </w:rPr>
                <w:id w:val="-1905526315"/>
                <w14:checkbox>
                  <w14:checked w14:val="0"/>
                  <w14:checkedState w14:val="2612" w14:font="MS Gothic"/>
                  <w14:uncheckedState w14:val="2610" w14:font="MS Gothic"/>
                </w14:checkbox>
              </w:sdtPr>
              <w:sdtEndPr/>
              <w:sdtContent>
                <w:r w:rsidR="00912D93" w:rsidRPr="00912D93">
                  <w:rPr>
                    <w:rFonts w:ascii="Segoe UI Symbol" w:hAnsi="Segoe UI Symbol" w:cs="Segoe UI Symbol"/>
                    <w:color w:val="auto"/>
                  </w:rPr>
                  <w:t>☐</w:t>
                </w:r>
              </w:sdtContent>
            </w:sdt>
            <w:r w:rsidR="00912D93" w:rsidRPr="00912D93">
              <w:rPr>
                <w:rFonts w:eastAsia="Arial" w:cs="Arial"/>
                <w:bdr w:val="nil"/>
                <w:lang w:val="nl-BE"/>
              </w:rPr>
              <w:tab/>
              <w:t>Gelezen en goedgekeurd,</w:t>
            </w:r>
          </w:p>
          <w:p w14:paraId="0031959E" w14:textId="77777777" w:rsidR="00912D93" w:rsidRPr="00912D93" w:rsidRDefault="00912D93" w:rsidP="00912D93">
            <w:pPr>
              <w:spacing w:before="4" w:line="276" w:lineRule="auto"/>
              <w:rPr>
                <w:rFonts w:eastAsia="Arial" w:cs="Arial"/>
                <w:lang w:val="fr-BE"/>
              </w:rPr>
            </w:pPr>
          </w:p>
          <w:p w14:paraId="094581A7" w14:textId="77777777" w:rsidR="00912D93" w:rsidRPr="00912D93" w:rsidRDefault="00912D93" w:rsidP="00912D93">
            <w:pPr>
              <w:spacing w:before="74" w:line="276" w:lineRule="auto"/>
              <w:ind w:left="452" w:hanging="283"/>
              <w:rPr>
                <w:rFonts w:cs="Arial"/>
                <w:spacing w:val="-1"/>
                <w:lang w:val="fr-BE"/>
              </w:rPr>
            </w:pPr>
            <w:r w:rsidRPr="00912D93">
              <w:rPr>
                <w:rFonts w:eastAsia="Arial" w:cs="Arial"/>
                <w:spacing w:val="-1"/>
                <w:bdr w:val="nil"/>
                <w:lang w:val="nl-BE"/>
              </w:rPr>
              <w:t xml:space="preserve">   Handtekening</w:t>
            </w:r>
          </w:p>
          <w:p w14:paraId="4A8BA070" w14:textId="77777777" w:rsidR="00912D93" w:rsidRPr="00912D93" w:rsidRDefault="00912D93" w:rsidP="00912D93">
            <w:pPr>
              <w:spacing w:before="74" w:line="276" w:lineRule="auto"/>
              <w:ind w:left="1197"/>
              <w:rPr>
                <w:rFonts w:eastAsia="Arial" w:cs="Arial"/>
                <w:lang w:val="fr-BE"/>
              </w:rPr>
            </w:pPr>
          </w:p>
          <w:p w14:paraId="6996B674" w14:textId="77777777" w:rsidR="00912D93" w:rsidRPr="00912D93" w:rsidRDefault="00912D93" w:rsidP="00912D93">
            <w:pPr>
              <w:tabs>
                <w:tab w:val="left" w:pos="878"/>
              </w:tabs>
              <w:spacing w:before="11" w:line="276" w:lineRule="auto"/>
              <w:ind w:left="311"/>
              <w:rPr>
                <w:rFonts w:eastAsia="Arial" w:cs="Arial"/>
                <w:lang w:val="fr-BE"/>
              </w:rPr>
            </w:pPr>
            <w:r w:rsidRPr="00912D93">
              <w:rPr>
                <w:rFonts w:eastAsia="Arial" w:cs="Arial"/>
                <w:noProof/>
                <w:lang w:val="fr-BE" w:eastAsia="fr-BE"/>
              </w:rPr>
              <mc:AlternateContent>
                <mc:Choice Requires="wpg">
                  <w:drawing>
                    <wp:inline distT="0" distB="0" distL="0" distR="0" wp14:anchorId="0BE9D14F" wp14:editId="240F7E72">
                      <wp:extent cx="2258060" cy="645795"/>
                      <wp:effectExtent l="0" t="0" r="8890" b="1905"/>
                      <wp:docPr id="19" name="Group 2"/>
                      <wp:cNvGraphicFramePr/>
                      <a:graphic xmlns:a="http://schemas.openxmlformats.org/drawingml/2006/main">
                        <a:graphicData uri="http://schemas.microsoft.com/office/word/2010/wordprocessingGroup">
                          <wpg:wgp>
                            <wpg:cNvGrpSpPr/>
                            <wpg:grpSpPr>
                              <a:xfrm>
                                <a:off x="0" y="0"/>
                                <a:ext cx="2258060" cy="645795"/>
                                <a:chOff x="0" y="0"/>
                                <a:chExt cx="3556" cy="1017"/>
                              </a:xfrm>
                            </wpg:grpSpPr>
                            <wpg:grpSp>
                              <wpg:cNvPr id="20" name="Group 3"/>
                              <wpg:cNvGrpSpPr/>
                              <wpg:grpSpPr>
                                <a:xfrm>
                                  <a:off x="10" y="10"/>
                                  <a:ext cx="3536" cy="997"/>
                                  <a:chOff x="10" y="10"/>
                                  <a:chExt cx="3536" cy="997"/>
                                </a:xfrm>
                              </wpg:grpSpPr>
                              <wps:wsp>
                                <wps:cNvPr id="21" name="Freeform 4"/>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646F6405" id="Group 2" o:spid="_x0000_s1026" style="width:177.8pt;height:50.85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" path="m,997r3535,l3535,,,,,997xe" filled="f" strokecolor="#a9a9a9" strokeweight="1pt">
                          <v:path arrowok="t" o:connecttype="custom" o:connectlocs="0,1007;3535,1007;3535,10;0,10;0,1007" o:connectangles="0,0,0,0,0"/>
                        </v:shape>
                      </v:group>
                      <w10:anchorlock/>
                    </v:group>
                  </w:pict>
                </mc:Fallback>
              </mc:AlternateContent>
            </w:r>
          </w:p>
          <w:p w14:paraId="55E25F86" w14:textId="77777777" w:rsidR="00912D93" w:rsidRPr="00912D93" w:rsidRDefault="00912D93" w:rsidP="00912D93">
            <w:pPr>
              <w:tabs>
                <w:tab w:val="left" w:pos="1089"/>
                <w:tab w:val="left" w:pos="4634"/>
                <w:tab w:val="left" w:pos="5068"/>
                <w:tab w:val="left" w:pos="5503"/>
                <w:tab w:val="left" w:pos="9088"/>
              </w:tabs>
              <w:spacing w:line="276" w:lineRule="auto"/>
              <w:ind w:right="388"/>
              <w:rPr>
                <w:rFonts w:cs="Arial"/>
                <w:spacing w:val="1"/>
                <w:lang w:val="fr-BE"/>
              </w:rPr>
            </w:pPr>
          </w:p>
        </w:tc>
        <w:tc>
          <w:tcPr>
            <w:tcW w:w="4988" w:type="dxa"/>
          </w:tcPr>
          <w:p w14:paraId="68777A48" w14:textId="77777777" w:rsidR="00912D93" w:rsidRPr="00912D93" w:rsidRDefault="00257D82" w:rsidP="00912D93">
            <w:pPr>
              <w:spacing w:before="74" w:line="276" w:lineRule="auto"/>
              <w:ind w:left="311" w:hanging="283"/>
              <w:rPr>
                <w:rFonts w:eastAsia="Arial" w:cs="Arial"/>
                <w:lang w:val="fr-BE"/>
              </w:rPr>
            </w:pPr>
            <w:sdt>
              <w:sdtPr>
                <w:rPr>
                  <w:rFonts w:cs="Arial"/>
                  <w:color w:val="auto"/>
                </w:rPr>
                <w:id w:val="-761300148"/>
                <w14:checkbox>
                  <w14:checked w14:val="0"/>
                  <w14:checkedState w14:val="2612" w14:font="MS Gothic"/>
                  <w14:uncheckedState w14:val="2610" w14:font="MS Gothic"/>
                </w14:checkbox>
              </w:sdtPr>
              <w:sdtEndPr/>
              <w:sdtContent>
                <w:r w:rsidR="00912D93" w:rsidRPr="00912D93">
                  <w:rPr>
                    <w:rFonts w:ascii="Segoe UI Symbol" w:hAnsi="Segoe UI Symbol" w:cs="Segoe UI Symbol"/>
                    <w:color w:val="auto"/>
                  </w:rPr>
                  <w:t>☐</w:t>
                </w:r>
              </w:sdtContent>
            </w:sdt>
            <w:r w:rsidR="00912D93" w:rsidRPr="00912D93">
              <w:rPr>
                <w:rFonts w:eastAsia="Arial" w:cs="Arial"/>
                <w:bdr w:val="nil"/>
                <w:lang w:val="nl-BE"/>
              </w:rPr>
              <w:tab/>
              <w:t>Gelezen en goedgekeurd,</w:t>
            </w:r>
          </w:p>
          <w:p w14:paraId="4A9B1DDB" w14:textId="77777777" w:rsidR="00912D93" w:rsidRPr="00912D93" w:rsidRDefault="00912D93" w:rsidP="00912D93">
            <w:pPr>
              <w:spacing w:before="4" w:line="276" w:lineRule="auto"/>
              <w:rPr>
                <w:rFonts w:eastAsia="Arial" w:cs="Arial"/>
                <w:lang w:val="fr-BE"/>
              </w:rPr>
            </w:pPr>
          </w:p>
          <w:p w14:paraId="3BD54482" w14:textId="77777777" w:rsidR="00912D93" w:rsidRPr="00912D93" w:rsidRDefault="00912D93" w:rsidP="00912D93">
            <w:pPr>
              <w:spacing w:before="74" w:line="276" w:lineRule="auto"/>
              <w:ind w:left="452" w:hanging="283"/>
              <w:rPr>
                <w:rFonts w:cs="Arial"/>
                <w:spacing w:val="-1"/>
                <w:lang w:val="fr-BE"/>
              </w:rPr>
            </w:pPr>
            <w:r w:rsidRPr="00912D93">
              <w:rPr>
                <w:rFonts w:eastAsia="Arial" w:cs="Arial"/>
                <w:spacing w:val="-1"/>
                <w:bdr w:val="nil"/>
                <w:lang w:val="nl-BE"/>
              </w:rPr>
              <w:t xml:space="preserve">   Handtekening</w:t>
            </w:r>
          </w:p>
          <w:p w14:paraId="7FB202EB" w14:textId="77777777" w:rsidR="00912D93" w:rsidRPr="00912D93" w:rsidRDefault="00912D93" w:rsidP="00912D93">
            <w:pPr>
              <w:spacing w:before="74" w:line="276" w:lineRule="auto"/>
              <w:ind w:left="1197"/>
              <w:rPr>
                <w:rFonts w:eastAsia="Arial" w:cs="Arial"/>
                <w:lang w:val="fr-BE"/>
              </w:rPr>
            </w:pPr>
          </w:p>
          <w:p w14:paraId="6B26ED73" w14:textId="77777777" w:rsidR="00912D93" w:rsidRPr="00912D93" w:rsidRDefault="00912D93" w:rsidP="00912D93">
            <w:pPr>
              <w:tabs>
                <w:tab w:val="left" w:pos="878"/>
              </w:tabs>
              <w:spacing w:before="11" w:line="276" w:lineRule="auto"/>
              <w:ind w:left="311"/>
              <w:rPr>
                <w:rFonts w:eastAsia="Arial" w:cs="Arial"/>
                <w:lang w:val="fr-BE"/>
              </w:rPr>
            </w:pPr>
            <w:r w:rsidRPr="00912D93">
              <w:rPr>
                <w:rFonts w:eastAsia="Arial" w:cs="Arial"/>
                <w:noProof/>
                <w:lang w:val="fr-BE" w:eastAsia="fr-BE"/>
              </w:rPr>
              <mc:AlternateContent>
                <mc:Choice Requires="wpg">
                  <w:drawing>
                    <wp:inline distT="0" distB="0" distL="0" distR="0" wp14:anchorId="01729E7B" wp14:editId="2536779A">
                      <wp:extent cx="2258060" cy="645795"/>
                      <wp:effectExtent l="0" t="0" r="8890" b="1905"/>
                      <wp:docPr id="22" name="Group 2"/>
                      <wp:cNvGraphicFramePr/>
                      <a:graphic xmlns:a="http://schemas.openxmlformats.org/drawingml/2006/main">
                        <a:graphicData uri="http://schemas.microsoft.com/office/word/2010/wordprocessingGroup">
                          <wpg:wgp>
                            <wpg:cNvGrpSpPr/>
                            <wpg:grpSpPr>
                              <a:xfrm>
                                <a:off x="0" y="0"/>
                                <a:ext cx="2258060" cy="645795"/>
                                <a:chOff x="0" y="0"/>
                                <a:chExt cx="3556" cy="1017"/>
                              </a:xfrm>
                            </wpg:grpSpPr>
                            <wpg:grpSp>
                              <wpg:cNvPr id="23" name="Group 3"/>
                              <wpg:cNvGrpSpPr/>
                              <wpg:grpSpPr>
                                <a:xfrm>
                                  <a:off x="10" y="10"/>
                                  <a:ext cx="3536" cy="997"/>
                                  <a:chOff x="10" y="10"/>
                                  <a:chExt cx="3536" cy="997"/>
                                </a:xfrm>
                              </wpg:grpSpPr>
                              <wps:wsp>
                                <wps:cNvPr id="24" name="Freeform 4"/>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1185EE77" id="Group 2" o:spid="_x0000_s1026" style="width:177.8pt;height:50.85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" path="m,997r3535,l3535,,,,,997xe" filled="f" strokecolor="#a9a9a9" strokeweight="1pt">
                          <v:path arrowok="t" o:connecttype="custom" o:connectlocs="0,1007;3535,1007;3535,10;0,10;0,1007" o:connectangles="0,0,0,0,0"/>
                        </v:shape>
                      </v:group>
                      <w10:anchorlock/>
                    </v:group>
                  </w:pict>
                </mc:Fallback>
              </mc:AlternateContent>
            </w:r>
          </w:p>
          <w:p w14:paraId="4F704D30" w14:textId="77777777" w:rsidR="00912D93" w:rsidRPr="00912D93" w:rsidRDefault="00912D93" w:rsidP="00912D93">
            <w:pPr>
              <w:tabs>
                <w:tab w:val="left" w:pos="1089"/>
                <w:tab w:val="left" w:pos="4634"/>
                <w:tab w:val="left" w:pos="5068"/>
                <w:tab w:val="left" w:pos="5503"/>
                <w:tab w:val="left" w:pos="9088"/>
              </w:tabs>
              <w:spacing w:line="276" w:lineRule="auto"/>
              <w:ind w:right="388"/>
              <w:rPr>
                <w:rFonts w:cs="Arial"/>
                <w:spacing w:val="1"/>
                <w:lang w:val="fr-BE"/>
              </w:rPr>
            </w:pPr>
          </w:p>
        </w:tc>
      </w:tr>
    </w:tbl>
    <w:p w14:paraId="5745CE7E" w14:textId="77777777" w:rsidR="00B109A6" w:rsidRPr="000F2089" w:rsidRDefault="00B109A6" w:rsidP="00B109A6">
      <w:pPr>
        <w:tabs>
          <w:tab w:val="left" w:pos="7938"/>
        </w:tabs>
        <w:spacing w:before="74" w:line="276" w:lineRule="auto"/>
        <w:ind w:right="427"/>
        <w:rPr>
          <w:rFonts w:eastAsia="Arial" w:cs="Arial"/>
          <w:lang w:val="fr-BE"/>
        </w:rPr>
      </w:pPr>
    </w:p>
    <w:p w14:paraId="5A288054" w14:textId="77777777" w:rsidR="00B109A6" w:rsidRPr="004B4B6E" w:rsidRDefault="00B109A6" w:rsidP="002B1C69">
      <w:pPr>
        <w:pStyle w:val="TitrePartie2"/>
        <w:numPr>
          <w:ilvl w:val="0"/>
          <w:numId w:val="0"/>
        </w:numPr>
        <w:spacing w:line="276" w:lineRule="auto"/>
        <w:rPr>
          <w:b w:val="0"/>
          <w:i/>
          <w:sz w:val="20"/>
          <w:szCs w:val="20"/>
          <w:lang w:val="nl-BE"/>
        </w:rPr>
      </w:pPr>
    </w:p>
    <w:sectPr w:rsidR="00B109A6" w:rsidRPr="004B4B6E" w:rsidSect="008F1CF7">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charset w:val="00"/>
    <w:family w:val="auto"/>
    <w:pitch w:val="variable"/>
    <w:sig w:usb0="00000000"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4C22"/>
    <w:multiLevelType w:val="hybridMultilevel"/>
    <w:tmpl w:val="01B6DD34"/>
    <w:lvl w:ilvl="0" w:tplc="1736BAB4">
      <w:start w:val="5"/>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94242A"/>
    <w:multiLevelType w:val="hybridMultilevel"/>
    <w:tmpl w:val="B518EE44"/>
    <w:lvl w:ilvl="0" w:tplc="1E4CA9D8">
      <w:start w:val="1"/>
      <w:numFmt w:val="bullet"/>
      <w:pStyle w:val="Do"/>
      <w:lvlText w:val=""/>
      <w:lvlJc w:val="left"/>
      <w:pPr>
        <w:ind w:left="1702" w:hanging="360"/>
      </w:pPr>
      <w:rPr>
        <w:rFonts w:ascii="Wingdings" w:hAnsi="Wingdings" w:hint="default"/>
      </w:rPr>
    </w:lvl>
    <w:lvl w:ilvl="1" w:tplc="040C000B">
      <w:start w:val="1"/>
      <w:numFmt w:val="bullet"/>
      <w:lvlText w:val=""/>
      <w:lvlJc w:val="left"/>
      <w:pPr>
        <w:ind w:left="2422" w:hanging="360"/>
      </w:pPr>
      <w:rPr>
        <w:rFonts w:ascii="Wingdings" w:hAnsi="Wingdings" w:hint="default"/>
        <w:sz w:val="20"/>
      </w:rPr>
    </w:lvl>
    <w:lvl w:ilvl="2" w:tplc="080C0005" w:tentative="1">
      <w:start w:val="1"/>
      <w:numFmt w:val="bullet"/>
      <w:lvlText w:val=""/>
      <w:lvlJc w:val="left"/>
      <w:pPr>
        <w:ind w:left="3142" w:hanging="360"/>
      </w:pPr>
      <w:rPr>
        <w:rFonts w:ascii="Wingdings" w:hAnsi="Wingdings" w:hint="default"/>
      </w:rPr>
    </w:lvl>
    <w:lvl w:ilvl="3" w:tplc="080C0001" w:tentative="1">
      <w:start w:val="1"/>
      <w:numFmt w:val="bullet"/>
      <w:lvlText w:val=""/>
      <w:lvlJc w:val="left"/>
      <w:pPr>
        <w:ind w:left="3862" w:hanging="360"/>
      </w:pPr>
      <w:rPr>
        <w:rFonts w:ascii="Symbol" w:hAnsi="Symbol" w:hint="default"/>
      </w:rPr>
    </w:lvl>
    <w:lvl w:ilvl="4" w:tplc="080C0003" w:tentative="1">
      <w:start w:val="1"/>
      <w:numFmt w:val="bullet"/>
      <w:lvlText w:val="o"/>
      <w:lvlJc w:val="left"/>
      <w:pPr>
        <w:ind w:left="4582" w:hanging="360"/>
      </w:pPr>
      <w:rPr>
        <w:rFonts w:ascii="Courier New" w:hAnsi="Courier New" w:cs="Courier New" w:hint="default"/>
      </w:rPr>
    </w:lvl>
    <w:lvl w:ilvl="5" w:tplc="080C0005" w:tentative="1">
      <w:start w:val="1"/>
      <w:numFmt w:val="bullet"/>
      <w:lvlText w:val=""/>
      <w:lvlJc w:val="left"/>
      <w:pPr>
        <w:ind w:left="5302" w:hanging="360"/>
      </w:pPr>
      <w:rPr>
        <w:rFonts w:ascii="Wingdings" w:hAnsi="Wingdings" w:hint="default"/>
      </w:rPr>
    </w:lvl>
    <w:lvl w:ilvl="6" w:tplc="080C0001" w:tentative="1">
      <w:start w:val="1"/>
      <w:numFmt w:val="bullet"/>
      <w:lvlText w:val=""/>
      <w:lvlJc w:val="left"/>
      <w:pPr>
        <w:ind w:left="6022" w:hanging="360"/>
      </w:pPr>
      <w:rPr>
        <w:rFonts w:ascii="Symbol" w:hAnsi="Symbol" w:hint="default"/>
      </w:rPr>
    </w:lvl>
    <w:lvl w:ilvl="7" w:tplc="080C0003" w:tentative="1">
      <w:start w:val="1"/>
      <w:numFmt w:val="bullet"/>
      <w:lvlText w:val="o"/>
      <w:lvlJc w:val="left"/>
      <w:pPr>
        <w:ind w:left="6742" w:hanging="360"/>
      </w:pPr>
      <w:rPr>
        <w:rFonts w:ascii="Courier New" w:hAnsi="Courier New" w:cs="Courier New" w:hint="default"/>
      </w:rPr>
    </w:lvl>
    <w:lvl w:ilvl="8" w:tplc="080C0005" w:tentative="1">
      <w:start w:val="1"/>
      <w:numFmt w:val="bullet"/>
      <w:lvlText w:val=""/>
      <w:lvlJc w:val="left"/>
      <w:pPr>
        <w:ind w:left="7462" w:hanging="360"/>
      </w:pPr>
      <w:rPr>
        <w:rFonts w:ascii="Wingdings" w:hAnsi="Wingdings" w:hint="default"/>
      </w:rPr>
    </w:lvl>
  </w:abstractNum>
  <w:abstractNum w:abstractNumId="2" w15:restartNumberingAfterBreak="0">
    <w:nsid w:val="06714215"/>
    <w:multiLevelType w:val="multilevel"/>
    <w:tmpl w:val="DDD6F7F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710246F"/>
    <w:multiLevelType w:val="hybridMultilevel"/>
    <w:tmpl w:val="590CB056"/>
    <w:lvl w:ilvl="0" w:tplc="B30679E2">
      <w:numFmt w:val="bullet"/>
      <w:lvlText w:val="-"/>
      <w:lvlJc w:val="left"/>
      <w:pPr>
        <w:ind w:left="720" w:hanging="360"/>
      </w:pPr>
      <w:rPr>
        <w:rFonts w:ascii="Arial" w:eastAsia="Times"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8D74648"/>
    <w:multiLevelType w:val="multilevel"/>
    <w:tmpl w:val="BDF4B5EA"/>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b/>
        <w:bCs/>
        <w:i/>
        <w:i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8C3A1E"/>
    <w:multiLevelType w:val="hybridMultilevel"/>
    <w:tmpl w:val="418CEAAA"/>
    <w:lvl w:ilvl="0" w:tplc="C8BC5856">
      <w:start w:val="1"/>
      <w:numFmt w:val="decimal"/>
      <w:lvlText w:val="%1."/>
      <w:lvlJc w:val="left"/>
      <w:pPr>
        <w:ind w:left="720" w:hanging="360"/>
      </w:pPr>
      <w:rPr>
        <w:rFonts w:eastAsia="Arial" w:cs="Arial"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6FB444F"/>
    <w:multiLevelType w:val="multilevel"/>
    <w:tmpl w:val="9E22FA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3E6315"/>
    <w:multiLevelType w:val="hybridMultilevel"/>
    <w:tmpl w:val="0C9CFA18"/>
    <w:lvl w:ilvl="0" w:tplc="2F0AF176">
      <w:start w:val="1"/>
      <w:numFmt w:val="lowerRoman"/>
      <w:pStyle w:val="Puces03"/>
      <w:lvlText w:val="%1."/>
      <w:lvlJc w:val="righ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8" w15:restartNumberingAfterBreak="0">
    <w:nsid w:val="294A499B"/>
    <w:multiLevelType w:val="hybridMultilevel"/>
    <w:tmpl w:val="5C56DF5A"/>
    <w:lvl w:ilvl="0" w:tplc="3AE6D6CA">
      <w:start w:val="1"/>
      <w:numFmt w:val="decimal"/>
      <w:pStyle w:val="Title01"/>
      <w:lvlText w:val="%1."/>
      <w:lvlJc w:val="left"/>
      <w:pPr>
        <w:ind w:left="360" w:hanging="360"/>
      </w:pPr>
      <w:rPr>
        <w:sz w:val="32"/>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9" w15:restartNumberingAfterBreak="0">
    <w:nsid w:val="2B0A679C"/>
    <w:multiLevelType w:val="hybridMultilevel"/>
    <w:tmpl w:val="0D6E9312"/>
    <w:lvl w:ilvl="0" w:tplc="080C0001">
      <w:start w:val="1"/>
      <w:numFmt w:val="bullet"/>
      <w:lvlText w:val=""/>
      <w:lvlJc w:val="left"/>
      <w:pPr>
        <w:ind w:left="720" w:hanging="360"/>
      </w:pPr>
      <w:rPr>
        <w:rFonts w:ascii="Symbol" w:hAnsi="Symbol" w:hint="default"/>
      </w:rPr>
    </w:lvl>
    <w:lvl w:ilvl="1" w:tplc="5516ADC0" w:tentative="1">
      <w:start w:val="1"/>
      <w:numFmt w:val="bullet"/>
      <w:lvlText w:val="o"/>
      <w:lvlJc w:val="left"/>
      <w:pPr>
        <w:ind w:left="1440" w:hanging="360"/>
      </w:pPr>
      <w:rPr>
        <w:rFonts w:ascii="Courier New" w:hAnsi="Courier New" w:cs="Courier New" w:hint="default"/>
      </w:rPr>
    </w:lvl>
    <w:lvl w:ilvl="2" w:tplc="11F8BD44" w:tentative="1">
      <w:start w:val="1"/>
      <w:numFmt w:val="bullet"/>
      <w:lvlText w:val=""/>
      <w:lvlJc w:val="left"/>
      <w:pPr>
        <w:ind w:left="2160" w:hanging="360"/>
      </w:pPr>
      <w:rPr>
        <w:rFonts w:ascii="Wingdings" w:hAnsi="Wingdings" w:hint="default"/>
      </w:rPr>
    </w:lvl>
    <w:lvl w:ilvl="3" w:tplc="91D65F5C" w:tentative="1">
      <w:start w:val="1"/>
      <w:numFmt w:val="bullet"/>
      <w:lvlText w:val=""/>
      <w:lvlJc w:val="left"/>
      <w:pPr>
        <w:ind w:left="2880" w:hanging="360"/>
      </w:pPr>
      <w:rPr>
        <w:rFonts w:ascii="Symbol" w:hAnsi="Symbol" w:hint="default"/>
      </w:rPr>
    </w:lvl>
    <w:lvl w:ilvl="4" w:tplc="D8E0885E" w:tentative="1">
      <w:start w:val="1"/>
      <w:numFmt w:val="bullet"/>
      <w:lvlText w:val="o"/>
      <w:lvlJc w:val="left"/>
      <w:pPr>
        <w:ind w:left="3600" w:hanging="360"/>
      </w:pPr>
      <w:rPr>
        <w:rFonts w:ascii="Courier New" w:hAnsi="Courier New" w:cs="Courier New" w:hint="default"/>
      </w:rPr>
    </w:lvl>
    <w:lvl w:ilvl="5" w:tplc="E7CAC00A" w:tentative="1">
      <w:start w:val="1"/>
      <w:numFmt w:val="bullet"/>
      <w:lvlText w:val=""/>
      <w:lvlJc w:val="left"/>
      <w:pPr>
        <w:ind w:left="4320" w:hanging="360"/>
      </w:pPr>
      <w:rPr>
        <w:rFonts w:ascii="Wingdings" w:hAnsi="Wingdings" w:hint="default"/>
      </w:rPr>
    </w:lvl>
    <w:lvl w:ilvl="6" w:tplc="BF28F7AA" w:tentative="1">
      <w:start w:val="1"/>
      <w:numFmt w:val="bullet"/>
      <w:lvlText w:val=""/>
      <w:lvlJc w:val="left"/>
      <w:pPr>
        <w:ind w:left="5040" w:hanging="360"/>
      </w:pPr>
      <w:rPr>
        <w:rFonts w:ascii="Symbol" w:hAnsi="Symbol" w:hint="default"/>
      </w:rPr>
    </w:lvl>
    <w:lvl w:ilvl="7" w:tplc="BB4CD4F4" w:tentative="1">
      <w:start w:val="1"/>
      <w:numFmt w:val="bullet"/>
      <w:lvlText w:val="o"/>
      <w:lvlJc w:val="left"/>
      <w:pPr>
        <w:ind w:left="5760" w:hanging="360"/>
      </w:pPr>
      <w:rPr>
        <w:rFonts w:ascii="Courier New" w:hAnsi="Courier New" w:cs="Courier New" w:hint="default"/>
      </w:rPr>
    </w:lvl>
    <w:lvl w:ilvl="8" w:tplc="2E7CD7E4" w:tentative="1">
      <w:start w:val="1"/>
      <w:numFmt w:val="bullet"/>
      <w:lvlText w:val=""/>
      <w:lvlJc w:val="left"/>
      <w:pPr>
        <w:ind w:left="6480" w:hanging="360"/>
      </w:pPr>
      <w:rPr>
        <w:rFonts w:ascii="Wingdings" w:hAnsi="Wingdings" w:hint="default"/>
      </w:rPr>
    </w:lvl>
  </w:abstractNum>
  <w:abstractNum w:abstractNumId="10" w15:restartNumberingAfterBreak="0">
    <w:nsid w:val="309B61F5"/>
    <w:multiLevelType w:val="hybridMultilevel"/>
    <w:tmpl w:val="AF90AE06"/>
    <w:lvl w:ilvl="0" w:tplc="C43489CA">
      <w:start w:val="1"/>
      <w:numFmt w:val="bullet"/>
      <w:pStyle w:val="Annexes"/>
      <w:lvlText w:val=""/>
      <w:lvlJc w:val="left"/>
      <w:pPr>
        <w:ind w:left="1776" w:hanging="360"/>
      </w:pPr>
      <w:rPr>
        <w:rFonts w:ascii="Wingdings" w:hAnsi="Wingdings" w:hint="default"/>
        <w:color w:val="7030A0"/>
        <w:sz w:val="24"/>
      </w:rPr>
    </w:lvl>
    <w:lvl w:ilvl="1" w:tplc="F1EC8E3A">
      <w:start w:val="1"/>
      <w:numFmt w:val="bullet"/>
      <w:pStyle w:val="Puces05"/>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1" w15:restartNumberingAfterBreak="0">
    <w:nsid w:val="38D91876"/>
    <w:multiLevelType w:val="hybridMultilevel"/>
    <w:tmpl w:val="45DA0B5E"/>
    <w:lvl w:ilvl="0" w:tplc="E0084FC8">
      <w:numFmt w:val="bullet"/>
      <w:lvlText w:val="-"/>
      <w:lvlJc w:val="left"/>
      <w:pPr>
        <w:ind w:left="360" w:hanging="360"/>
      </w:pPr>
      <w:rPr>
        <w:rFonts w:ascii="Arial Narrow" w:eastAsia="Calibri" w:hAnsi="Arial Narrow"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3CB357B4"/>
    <w:multiLevelType w:val="hybridMultilevel"/>
    <w:tmpl w:val="A6DCF28E"/>
    <w:lvl w:ilvl="0" w:tplc="683EA2FE">
      <w:start w:val="1"/>
      <w:numFmt w:val="lowerLetter"/>
      <w:pStyle w:val="Sous-Titres01"/>
      <w:lvlText w:val="%1."/>
      <w:lvlJc w:val="left"/>
      <w:pPr>
        <w:ind w:left="720" w:hanging="360"/>
      </w:pPr>
      <w:rPr>
        <w:rFonts w:ascii="Arial" w:hAnsi="Arial" w:hint="default"/>
        <w:b/>
        <w:i/>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E6021F5"/>
    <w:multiLevelType w:val="hybridMultilevel"/>
    <w:tmpl w:val="3E86068E"/>
    <w:lvl w:ilvl="0" w:tplc="87926EE2">
      <w:start w:val="1"/>
      <w:numFmt w:val="upperRoman"/>
      <w:lvlText w:val="DEEL %1: "/>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EE776D4"/>
    <w:multiLevelType w:val="hybridMultilevel"/>
    <w:tmpl w:val="8CAAD0D0"/>
    <w:lvl w:ilvl="0" w:tplc="CBDC3974">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58F452B"/>
    <w:multiLevelType w:val="hybridMultilevel"/>
    <w:tmpl w:val="C6321A1E"/>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8970363"/>
    <w:multiLevelType w:val="hybridMultilevel"/>
    <w:tmpl w:val="5C7A3E92"/>
    <w:lvl w:ilvl="0" w:tplc="080C0003">
      <w:start w:val="1"/>
      <w:numFmt w:val="bullet"/>
      <w:lvlText w:val="o"/>
      <w:lvlJc w:val="left"/>
      <w:pPr>
        <w:ind w:left="1440" w:hanging="360"/>
      </w:pPr>
      <w:rPr>
        <w:rFonts w:ascii="Courier New" w:hAnsi="Courier New" w:cs="Courier New"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7" w15:restartNumberingAfterBreak="0">
    <w:nsid w:val="4B8D29FF"/>
    <w:multiLevelType w:val="hybridMultilevel"/>
    <w:tmpl w:val="EBB8761C"/>
    <w:lvl w:ilvl="0" w:tplc="080C0009">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15:restartNumberingAfterBreak="0">
    <w:nsid w:val="4E24075B"/>
    <w:multiLevelType w:val="hybridMultilevel"/>
    <w:tmpl w:val="61BE3448"/>
    <w:lvl w:ilvl="0" w:tplc="7B7E1654">
      <w:start w:val="1"/>
      <w:numFmt w:val="decimal"/>
      <w:pStyle w:val="TitrePartieI"/>
      <w:lvlText w:val="%1."/>
      <w:lvlJc w:val="left"/>
      <w:pPr>
        <w:ind w:left="360" w:hanging="360"/>
      </w:pPr>
      <w:rPr>
        <w:rFonts w:hint="default"/>
        <w:b/>
        <w:i w:val="0"/>
        <w:color w:val="000000"/>
        <w:sz w:val="24"/>
        <w:szCs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52AB2DD8"/>
    <w:multiLevelType w:val="multilevel"/>
    <w:tmpl w:val="65C8087E"/>
    <w:lvl w:ilvl="0">
      <w:start w:val="3"/>
      <w:numFmt w:val="decimal"/>
      <w:lvlText w:val="%1."/>
      <w:lvlJc w:val="left"/>
      <w:pPr>
        <w:ind w:left="390" w:hanging="390"/>
      </w:pPr>
      <w:rPr>
        <w:rFonts w:eastAsia="Arial" w:cs="Arial" w:hint="default"/>
      </w:rPr>
    </w:lvl>
    <w:lvl w:ilvl="1">
      <w:start w:val="1"/>
      <w:numFmt w:val="decimal"/>
      <w:lvlText w:val="%1.%2."/>
      <w:lvlJc w:val="left"/>
      <w:pPr>
        <w:ind w:left="720" w:hanging="720"/>
      </w:pPr>
      <w:rPr>
        <w:rFonts w:eastAsia="Arial" w:cs="Arial" w:hint="default"/>
      </w:rPr>
    </w:lvl>
    <w:lvl w:ilvl="2">
      <w:start w:val="1"/>
      <w:numFmt w:val="decimal"/>
      <w:lvlText w:val="%1.%2.%3."/>
      <w:lvlJc w:val="left"/>
      <w:pPr>
        <w:ind w:left="720" w:hanging="720"/>
      </w:pPr>
      <w:rPr>
        <w:rFonts w:eastAsia="Arial" w:cs="Arial" w:hint="default"/>
      </w:rPr>
    </w:lvl>
    <w:lvl w:ilvl="3">
      <w:start w:val="1"/>
      <w:numFmt w:val="decimal"/>
      <w:lvlText w:val="%1.%2.%3.%4."/>
      <w:lvlJc w:val="left"/>
      <w:pPr>
        <w:ind w:left="1080" w:hanging="1080"/>
      </w:pPr>
      <w:rPr>
        <w:rFonts w:eastAsia="Arial" w:cs="Arial" w:hint="default"/>
      </w:rPr>
    </w:lvl>
    <w:lvl w:ilvl="4">
      <w:start w:val="1"/>
      <w:numFmt w:val="decimal"/>
      <w:lvlText w:val="%1.%2.%3.%4.%5."/>
      <w:lvlJc w:val="left"/>
      <w:pPr>
        <w:ind w:left="1080" w:hanging="1080"/>
      </w:pPr>
      <w:rPr>
        <w:rFonts w:eastAsia="Arial" w:cs="Arial" w:hint="default"/>
      </w:rPr>
    </w:lvl>
    <w:lvl w:ilvl="5">
      <w:start w:val="1"/>
      <w:numFmt w:val="decimal"/>
      <w:lvlText w:val="%1.%2.%3.%4.%5.%6."/>
      <w:lvlJc w:val="left"/>
      <w:pPr>
        <w:ind w:left="1440" w:hanging="1440"/>
      </w:pPr>
      <w:rPr>
        <w:rFonts w:eastAsia="Arial" w:cs="Arial" w:hint="default"/>
      </w:rPr>
    </w:lvl>
    <w:lvl w:ilvl="6">
      <w:start w:val="1"/>
      <w:numFmt w:val="decimal"/>
      <w:lvlText w:val="%1.%2.%3.%4.%5.%6.%7."/>
      <w:lvlJc w:val="left"/>
      <w:pPr>
        <w:ind w:left="1440" w:hanging="1440"/>
      </w:pPr>
      <w:rPr>
        <w:rFonts w:eastAsia="Arial" w:cs="Arial" w:hint="default"/>
      </w:rPr>
    </w:lvl>
    <w:lvl w:ilvl="7">
      <w:start w:val="1"/>
      <w:numFmt w:val="decimal"/>
      <w:lvlText w:val="%1.%2.%3.%4.%5.%6.%7.%8."/>
      <w:lvlJc w:val="left"/>
      <w:pPr>
        <w:ind w:left="1800" w:hanging="1800"/>
      </w:pPr>
      <w:rPr>
        <w:rFonts w:eastAsia="Arial" w:cs="Arial" w:hint="default"/>
      </w:rPr>
    </w:lvl>
    <w:lvl w:ilvl="8">
      <w:start w:val="1"/>
      <w:numFmt w:val="decimal"/>
      <w:lvlText w:val="%1.%2.%3.%4.%5.%6.%7.%8.%9."/>
      <w:lvlJc w:val="left"/>
      <w:pPr>
        <w:ind w:left="2160" w:hanging="2160"/>
      </w:pPr>
      <w:rPr>
        <w:rFonts w:eastAsia="Arial" w:cs="Arial" w:hint="default"/>
      </w:rPr>
    </w:lvl>
  </w:abstractNum>
  <w:abstractNum w:abstractNumId="20" w15:restartNumberingAfterBreak="0">
    <w:nsid w:val="53BD3D1E"/>
    <w:multiLevelType w:val="hybridMultilevel"/>
    <w:tmpl w:val="3266EA0A"/>
    <w:lvl w:ilvl="0" w:tplc="2334EC16">
      <w:start w:val="2"/>
      <w:numFmt w:val="bullet"/>
      <w:pStyle w:val="Tir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55F857C4"/>
    <w:multiLevelType w:val="hybridMultilevel"/>
    <w:tmpl w:val="70841428"/>
    <w:lvl w:ilvl="0" w:tplc="FA4A941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58F85A96"/>
    <w:multiLevelType w:val="hybridMultilevel"/>
    <w:tmpl w:val="0E9279E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AA70313"/>
    <w:multiLevelType w:val="hybridMultilevel"/>
    <w:tmpl w:val="243ED1EC"/>
    <w:lvl w:ilvl="0" w:tplc="FFFFFFFF">
      <w:numFmt w:val="bullet"/>
      <w:lvlText w:val="-"/>
      <w:lvlJc w:val="left"/>
      <w:pPr>
        <w:ind w:left="1080" w:hanging="360"/>
      </w:pPr>
      <w:rPr>
        <w:rFonts w:ascii="Arial Narrow" w:eastAsia="Calibri" w:hAnsi="Arial Narrow" w:cs="Times New Roman"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4" w15:restartNumberingAfterBreak="0">
    <w:nsid w:val="5C626816"/>
    <w:multiLevelType w:val="hybridMultilevel"/>
    <w:tmpl w:val="3454FB8A"/>
    <w:lvl w:ilvl="0" w:tplc="D16EFFC0">
      <w:start w:val="1"/>
      <w:numFmt w:val="decimal"/>
      <w:lvlText w:val="%1."/>
      <w:lvlJc w:val="left"/>
      <w:pPr>
        <w:ind w:left="720" w:hanging="360"/>
      </w:pPr>
    </w:lvl>
    <w:lvl w:ilvl="1" w:tplc="EDA805FE">
      <w:start w:val="1"/>
      <w:numFmt w:val="lowerLetter"/>
      <w:lvlText w:val="%2."/>
      <w:lvlJc w:val="left"/>
      <w:pPr>
        <w:ind w:left="1440" w:hanging="360"/>
      </w:pPr>
    </w:lvl>
    <w:lvl w:ilvl="2" w:tplc="35D8FD06">
      <w:start w:val="1"/>
      <w:numFmt w:val="lowerRoman"/>
      <w:lvlText w:val="%3."/>
      <w:lvlJc w:val="right"/>
      <w:pPr>
        <w:ind w:left="2160" w:hanging="180"/>
      </w:pPr>
    </w:lvl>
    <w:lvl w:ilvl="3" w:tplc="6C5A2702">
      <w:start w:val="1"/>
      <w:numFmt w:val="decimal"/>
      <w:lvlText w:val="%4."/>
      <w:lvlJc w:val="left"/>
      <w:pPr>
        <w:ind w:left="2880" w:hanging="360"/>
      </w:pPr>
    </w:lvl>
    <w:lvl w:ilvl="4" w:tplc="E1006072">
      <w:start w:val="1"/>
      <w:numFmt w:val="lowerLetter"/>
      <w:lvlText w:val="%5."/>
      <w:lvlJc w:val="left"/>
      <w:pPr>
        <w:ind w:left="3600" w:hanging="360"/>
      </w:pPr>
    </w:lvl>
    <w:lvl w:ilvl="5" w:tplc="78E6996A">
      <w:start w:val="1"/>
      <w:numFmt w:val="lowerRoman"/>
      <w:lvlText w:val="%6."/>
      <w:lvlJc w:val="right"/>
      <w:pPr>
        <w:ind w:left="4320" w:hanging="180"/>
      </w:pPr>
    </w:lvl>
    <w:lvl w:ilvl="6" w:tplc="204C875A">
      <w:start w:val="1"/>
      <w:numFmt w:val="decimal"/>
      <w:lvlText w:val="%7."/>
      <w:lvlJc w:val="left"/>
      <w:pPr>
        <w:ind w:left="5040" w:hanging="360"/>
      </w:pPr>
    </w:lvl>
    <w:lvl w:ilvl="7" w:tplc="F7B6A9CA">
      <w:start w:val="1"/>
      <w:numFmt w:val="lowerLetter"/>
      <w:lvlText w:val="%8."/>
      <w:lvlJc w:val="left"/>
      <w:pPr>
        <w:ind w:left="5760" w:hanging="360"/>
      </w:pPr>
    </w:lvl>
    <w:lvl w:ilvl="8" w:tplc="52308E42">
      <w:start w:val="1"/>
      <w:numFmt w:val="lowerRoman"/>
      <w:lvlText w:val="%9."/>
      <w:lvlJc w:val="right"/>
      <w:pPr>
        <w:ind w:left="6480" w:hanging="180"/>
      </w:pPr>
    </w:lvl>
  </w:abstractNum>
  <w:abstractNum w:abstractNumId="25" w15:restartNumberingAfterBreak="0">
    <w:nsid w:val="66A2344B"/>
    <w:multiLevelType w:val="hybridMultilevel"/>
    <w:tmpl w:val="B6A6A6C6"/>
    <w:lvl w:ilvl="0" w:tplc="EDB858FA">
      <w:start w:val="1"/>
      <w:numFmt w:val="bullet"/>
      <w:lvlText w:val="o"/>
      <w:lvlJc w:val="left"/>
      <w:pPr>
        <w:ind w:left="720" w:hanging="360"/>
      </w:pPr>
      <w:rPr>
        <w:rFonts w:ascii="Courier New" w:hAnsi="Courier New" w:hint="default"/>
        <w:sz w:val="3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6C2695F"/>
    <w:multiLevelType w:val="hybridMultilevel"/>
    <w:tmpl w:val="678E3DA8"/>
    <w:lvl w:ilvl="0" w:tplc="3EE65574">
      <w:start w:val="1"/>
      <w:numFmt w:val="decimal"/>
      <w:pStyle w:val="TitresPartie3"/>
      <w:lvlText w:val="%1."/>
      <w:lvlJc w:val="left"/>
      <w:pPr>
        <w:ind w:left="720" w:hanging="360"/>
      </w:pPr>
      <w:rPr>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AF51787"/>
    <w:multiLevelType w:val="hybridMultilevel"/>
    <w:tmpl w:val="950A3E76"/>
    <w:lvl w:ilvl="0" w:tplc="040C000B">
      <w:start w:val="1"/>
      <w:numFmt w:val="bullet"/>
      <w:lvlText w:val=""/>
      <w:lvlJc w:val="left"/>
      <w:pPr>
        <w:ind w:left="720" w:hanging="360"/>
      </w:pPr>
      <w:rPr>
        <w:rFonts w:ascii="Wingdings" w:hAnsi="Wingdings"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E0222AF"/>
    <w:multiLevelType w:val="hybridMultilevel"/>
    <w:tmpl w:val="ACC6B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3B94355"/>
    <w:multiLevelType w:val="hybridMultilevel"/>
    <w:tmpl w:val="A462BF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51D1DFF"/>
    <w:multiLevelType w:val="hybridMultilevel"/>
    <w:tmpl w:val="A6AA6B9C"/>
    <w:lvl w:ilvl="0" w:tplc="530E9DAA">
      <w:start w:val="1"/>
      <w:numFmt w:val="decimal"/>
      <w:pStyle w:val="TitrePartie2"/>
      <w:lvlText w:val="%1."/>
      <w:lvlJc w:val="left"/>
      <w:pPr>
        <w:ind w:left="360" w:hanging="360"/>
      </w:pPr>
      <w:rPr>
        <w:rFonts w:hint="default"/>
        <w:b/>
        <w:i w:val="0"/>
        <w:sz w:val="24"/>
        <w:szCs w:val="24"/>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1" w15:restartNumberingAfterBreak="0">
    <w:nsid w:val="78680ED8"/>
    <w:multiLevelType w:val="hybridMultilevel"/>
    <w:tmpl w:val="D1BCB00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7C9F35BE"/>
    <w:multiLevelType w:val="hybridMultilevel"/>
    <w:tmpl w:val="0E74CD3E"/>
    <w:lvl w:ilvl="0" w:tplc="22E06FD8">
      <w:start w:val="1"/>
      <w:numFmt w:val="decimal"/>
      <w:lvlText w:val="%1."/>
      <w:lvlJc w:val="left"/>
      <w:pPr>
        <w:ind w:left="720" w:hanging="360"/>
      </w:pPr>
      <w:rPr>
        <w:rFonts w:eastAsia="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E653227"/>
    <w:multiLevelType w:val="hybridMultilevel"/>
    <w:tmpl w:val="D814F048"/>
    <w:lvl w:ilvl="0" w:tplc="1736BAB4">
      <w:start w:val="5"/>
      <w:numFmt w:val="bullet"/>
      <w:lvlText w:val="-"/>
      <w:lvlJc w:val="left"/>
      <w:pPr>
        <w:ind w:left="720" w:hanging="360"/>
      </w:pPr>
      <w:rPr>
        <w:rFonts w:ascii="Arial" w:eastAsia="Times"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429276517">
    <w:abstractNumId w:val="8"/>
  </w:num>
  <w:num w:numId="2" w16cid:durableId="624965897">
    <w:abstractNumId w:val="1"/>
  </w:num>
  <w:num w:numId="3" w16cid:durableId="28603854">
    <w:abstractNumId w:val="10"/>
  </w:num>
  <w:num w:numId="4" w16cid:durableId="590547521">
    <w:abstractNumId w:val="30"/>
  </w:num>
  <w:num w:numId="5" w16cid:durableId="882448916">
    <w:abstractNumId w:val="25"/>
  </w:num>
  <w:num w:numId="6" w16cid:durableId="1225608387">
    <w:abstractNumId w:val="18"/>
  </w:num>
  <w:num w:numId="7" w16cid:durableId="378434892">
    <w:abstractNumId w:val="12"/>
  </w:num>
  <w:num w:numId="8" w16cid:durableId="1005791396">
    <w:abstractNumId w:val="11"/>
  </w:num>
  <w:num w:numId="9" w16cid:durableId="1841388743">
    <w:abstractNumId w:val="13"/>
  </w:num>
  <w:num w:numId="10" w16cid:durableId="1924950820">
    <w:abstractNumId w:val="6"/>
  </w:num>
  <w:num w:numId="11" w16cid:durableId="164590642">
    <w:abstractNumId w:val="15"/>
  </w:num>
  <w:num w:numId="12" w16cid:durableId="349378966">
    <w:abstractNumId w:val="3"/>
  </w:num>
  <w:num w:numId="13" w16cid:durableId="1393851363">
    <w:abstractNumId w:val="22"/>
  </w:num>
  <w:num w:numId="14" w16cid:durableId="1099370860">
    <w:abstractNumId w:val="16"/>
  </w:num>
  <w:num w:numId="15" w16cid:durableId="431164703">
    <w:abstractNumId w:val="26"/>
  </w:num>
  <w:num w:numId="16" w16cid:durableId="102000384">
    <w:abstractNumId w:val="21"/>
  </w:num>
  <w:num w:numId="17" w16cid:durableId="720977623">
    <w:abstractNumId w:val="18"/>
    <w:lvlOverride w:ilvl="0">
      <w:startOverride w:val="4"/>
    </w:lvlOverride>
  </w:num>
  <w:num w:numId="18" w16cid:durableId="1469081288">
    <w:abstractNumId w:val="31"/>
  </w:num>
  <w:num w:numId="19" w16cid:durableId="272370018">
    <w:abstractNumId w:val="12"/>
    <w:lvlOverride w:ilvl="0">
      <w:startOverride w:val="1"/>
    </w:lvlOverride>
  </w:num>
  <w:num w:numId="20" w16cid:durableId="2107920214">
    <w:abstractNumId w:val="12"/>
  </w:num>
  <w:num w:numId="21" w16cid:durableId="556867600">
    <w:abstractNumId w:val="7"/>
  </w:num>
  <w:num w:numId="22" w16cid:durableId="1400328034">
    <w:abstractNumId w:val="29"/>
  </w:num>
  <w:num w:numId="23" w16cid:durableId="1466504814">
    <w:abstractNumId w:val="9"/>
  </w:num>
  <w:num w:numId="24" w16cid:durableId="1184629954">
    <w:abstractNumId w:val="17"/>
  </w:num>
  <w:num w:numId="25" w16cid:durableId="284238997">
    <w:abstractNumId w:val="4"/>
  </w:num>
  <w:num w:numId="26" w16cid:durableId="1492284019">
    <w:abstractNumId w:val="20"/>
  </w:num>
  <w:num w:numId="27" w16cid:durableId="1378815713">
    <w:abstractNumId w:val="27"/>
  </w:num>
  <w:num w:numId="28" w16cid:durableId="1768234813">
    <w:abstractNumId w:val="19"/>
  </w:num>
  <w:num w:numId="29" w16cid:durableId="2035838796">
    <w:abstractNumId w:val="2"/>
  </w:num>
  <w:num w:numId="30" w16cid:durableId="1733965736">
    <w:abstractNumId w:val="33"/>
  </w:num>
  <w:num w:numId="31" w16cid:durableId="1506557463">
    <w:abstractNumId w:val="5"/>
  </w:num>
  <w:num w:numId="32" w16cid:durableId="1218780942">
    <w:abstractNumId w:val="32"/>
  </w:num>
  <w:num w:numId="33" w16cid:durableId="1946844629">
    <w:abstractNumId w:val="30"/>
  </w:num>
  <w:num w:numId="34" w16cid:durableId="834150576">
    <w:abstractNumId w:val="28"/>
  </w:num>
  <w:num w:numId="35" w16cid:durableId="141626042">
    <w:abstractNumId w:val="0"/>
  </w:num>
  <w:num w:numId="36" w16cid:durableId="20521451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75056778">
    <w:abstractNumId w:val="14"/>
  </w:num>
  <w:num w:numId="38" w16cid:durableId="196584425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A5F79"/>
    <w:rsid w:val="00003402"/>
    <w:rsid w:val="00006C18"/>
    <w:rsid w:val="00015721"/>
    <w:rsid w:val="00016782"/>
    <w:rsid w:val="00035B23"/>
    <w:rsid w:val="00040AB2"/>
    <w:rsid w:val="00042B30"/>
    <w:rsid w:val="00050257"/>
    <w:rsid w:val="00052307"/>
    <w:rsid w:val="00067FC9"/>
    <w:rsid w:val="00071740"/>
    <w:rsid w:val="000766F6"/>
    <w:rsid w:val="000845D2"/>
    <w:rsid w:val="000D54F1"/>
    <w:rsid w:val="000E2153"/>
    <w:rsid w:val="000E247E"/>
    <w:rsid w:val="000F5898"/>
    <w:rsid w:val="000F74F4"/>
    <w:rsid w:val="000F78B5"/>
    <w:rsid w:val="00116776"/>
    <w:rsid w:val="0016152B"/>
    <w:rsid w:val="001665D9"/>
    <w:rsid w:val="001B0E77"/>
    <w:rsid w:val="001D263C"/>
    <w:rsid w:val="00215483"/>
    <w:rsid w:val="002242BD"/>
    <w:rsid w:val="00240FF0"/>
    <w:rsid w:val="00251935"/>
    <w:rsid w:val="00257D82"/>
    <w:rsid w:val="00276AB8"/>
    <w:rsid w:val="002B1C69"/>
    <w:rsid w:val="002B3018"/>
    <w:rsid w:val="002E4017"/>
    <w:rsid w:val="00333D23"/>
    <w:rsid w:val="003560F3"/>
    <w:rsid w:val="00356355"/>
    <w:rsid w:val="0036393E"/>
    <w:rsid w:val="0037224E"/>
    <w:rsid w:val="00376226"/>
    <w:rsid w:val="003C0252"/>
    <w:rsid w:val="003C0AE7"/>
    <w:rsid w:val="003D2C33"/>
    <w:rsid w:val="003D45A1"/>
    <w:rsid w:val="003D56A5"/>
    <w:rsid w:val="003D71AD"/>
    <w:rsid w:val="003E4D5E"/>
    <w:rsid w:val="004327FA"/>
    <w:rsid w:val="004342FD"/>
    <w:rsid w:val="004819FD"/>
    <w:rsid w:val="00486EA6"/>
    <w:rsid w:val="004B36C1"/>
    <w:rsid w:val="004B4B6E"/>
    <w:rsid w:val="004B57B0"/>
    <w:rsid w:val="004D6C96"/>
    <w:rsid w:val="004E028B"/>
    <w:rsid w:val="00505876"/>
    <w:rsid w:val="00543EA6"/>
    <w:rsid w:val="00544B2B"/>
    <w:rsid w:val="0059156C"/>
    <w:rsid w:val="005A0B05"/>
    <w:rsid w:val="005A331C"/>
    <w:rsid w:val="005A722D"/>
    <w:rsid w:val="005E0F6D"/>
    <w:rsid w:val="00610916"/>
    <w:rsid w:val="00661CF2"/>
    <w:rsid w:val="00672AE8"/>
    <w:rsid w:val="00673F88"/>
    <w:rsid w:val="006927CE"/>
    <w:rsid w:val="006B1603"/>
    <w:rsid w:val="006B2B13"/>
    <w:rsid w:val="006B7B8F"/>
    <w:rsid w:val="006C5495"/>
    <w:rsid w:val="006D741F"/>
    <w:rsid w:val="00703F4B"/>
    <w:rsid w:val="0071070D"/>
    <w:rsid w:val="00721BB0"/>
    <w:rsid w:val="00726EE6"/>
    <w:rsid w:val="00733DD0"/>
    <w:rsid w:val="00734078"/>
    <w:rsid w:val="00737FAC"/>
    <w:rsid w:val="007747DB"/>
    <w:rsid w:val="007B7631"/>
    <w:rsid w:val="007E5588"/>
    <w:rsid w:val="007F3C71"/>
    <w:rsid w:val="00851F97"/>
    <w:rsid w:val="00852203"/>
    <w:rsid w:val="00866C4B"/>
    <w:rsid w:val="00871C4F"/>
    <w:rsid w:val="008771E8"/>
    <w:rsid w:val="00893B6C"/>
    <w:rsid w:val="008F1CF7"/>
    <w:rsid w:val="008F7F07"/>
    <w:rsid w:val="00912D93"/>
    <w:rsid w:val="00925DF3"/>
    <w:rsid w:val="00936D19"/>
    <w:rsid w:val="00940472"/>
    <w:rsid w:val="00974833"/>
    <w:rsid w:val="0099765A"/>
    <w:rsid w:val="00997EA3"/>
    <w:rsid w:val="009D5D80"/>
    <w:rsid w:val="009D6699"/>
    <w:rsid w:val="009E72EF"/>
    <w:rsid w:val="00A12A29"/>
    <w:rsid w:val="00A269B0"/>
    <w:rsid w:val="00A33771"/>
    <w:rsid w:val="00A4236D"/>
    <w:rsid w:val="00A5291E"/>
    <w:rsid w:val="00A84248"/>
    <w:rsid w:val="00AA5F79"/>
    <w:rsid w:val="00B109A6"/>
    <w:rsid w:val="00B261D8"/>
    <w:rsid w:val="00B3304C"/>
    <w:rsid w:val="00B375B5"/>
    <w:rsid w:val="00B553AF"/>
    <w:rsid w:val="00B703C7"/>
    <w:rsid w:val="00BA445F"/>
    <w:rsid w:val="00BB1B20"/>
    <w:rsid w:val="00BD596F"/>
    <w:rsid w:val="00C05EF0"/>
    <w:rsid w:val="00C62F1E"/>
    <w:rsid w:val="00CB671B"/>
    <w:rsid w:val="00D14017"/>
    <w:rsid w:val="00D678EA"/>
    <w:rsid w:val="00D732AB"/>
    <w:rsid w:val="00D74BA6"/>
    <w:rsid w:val="00D76EF4"/>
    <w:rsid w:val="00DB5621"/>
    <w:rsid w:val="00E20793"/>
    <w:rsid w:val="00E4117D"/>
    <w:rsid w:val="00E71045"/>
    <w:rsid w:val="00E75089"/>
    <w:rsid w:val="00E91D0A"/>
    <w:rsid w:val="00E944AE"/>
    <w:rsid w:val="00E96CA1"/>
    <w:rsid w:val="00E977FE"/>
    <w:rsid w:val="00ED4A03"/>
    <w:rsid w:val="00EF22B2"/>
    <w:rsid w:val="00F046BC"/>
    <w:rsid w:val="00F31F2F"/>
    <w:rsid w:val="00F349B3"/>
    <w:rsid w:val="00F35787"/>
    <w:rsid w:val="00F40A33"/>
    <w:rsid w:val="00F73BAF"/>
    <w:rsid w:val="00FE6C8F"/>
    <w:rsid w:val="00FF381C"/>
    <w:rsid w:val="00FF52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3602"/>
  <w15:chartTrackingRefBased/>
  <w15:docId w15:val="{96518B98-BEB6-41E9-B876-5C17CE90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79"/>
    <w:pPr>
      <w:widowControl w:val="0"/>
      <w:suppressAutoHyphens/>
      <w:spacing w:after="0" w:line="240" w:lineRule="auto"/>
      <w:ind w:right="851"/>
      <w:jc w:val="both"/>
    </w:pPr>
    <w:rPr>
      <w:rFonts w:ascii="Arial" w:eastAsia="Times" w:hAnsi="Arial" w:cs="Times"/>
      <w:color w:val="000000"/>
      <w:sz w:val="20"/>
      <w:szCs w:val="20"/>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ettre d'introduction,List Paragraph1,Paragraphe de liste num,Paragraphe de liste 1,1st level - Bullet List Paragraph,Bullet EY,Bullet Niv 1,Bullet list,List Paragraph11,Listenabsatz,Normal bullet 2,Numbered List,P1 Pharos,lp1,tiret2"/>
    <w:basedOn w:val="Normal"/>
    <w:link w:val="ParagraphedelisteCar"/>
    <w:uiPriority w:val="34"/>
    <w:qFormat/>
    <w:rsid w:val="00AA5F79"/>
    <w:pPr>
      <w:ind w:left="708"/>
    </w:pPr>
  </w:style>
  <w:style w:type="character" w:customStyle="1" w:styleId="ParagraphedelisteCar">
    <w:name w:val="Paragraphe de liste Car"/>
    <w:aliases w:val="Lettre d'introduction Car,List Paragraph1 Car,Paragraphe de liste num Car,Paragraphe de liste 1 Car,1st level - Bullet List Paragraph Car,Bullet EY Car,Bullet Niv 1 Car,Bullet list Car,List Paragraph11 Car,Listenabsatz Car"/>
    <w:link w:val="Paragraphedeliste"/>
    <w:uiPriority w:val="99"/>
    <w:qFormat/>
    <w:rsid w:val="00AA5F79"/>
    <w:rPr>
      <w:rFonts w:ascii="Arial" w:eastAsia="Times" w:hAnsi="Arial" w:cs="Times"/>
      <w:color w:val="000000"/>
      <w:sz w:val="20"/>
      <w:szCs w:val="20"/>
      <w:lang w:val="fr-FR" w:eastAsia="ar-SA"/>
    </w:rPr>
  </w:style>
  <w:style w:type="character" w:styleId="Lienhypertexte">
    <w:name w:val="Hyperlink"/>
    <w:uiPriority w:val="99"/>
    <w:rsid w:val="00AA5F79"/>
    <w:rPr>
      <w:color w:val="000080"/>
      <w:u w:val="single"/>
    </w:rPr>
  </w:style>
  <w:style w:type="character" w:styleId="Marquedecommentaire">
    <w:name w:val="annotation reference"/>
    <w:basedOn w:val="Policepardfaut"/>
    <w:uiPriority w:val="99"/>
    <w:semiHidden/>
    <w:unhideWhenUsed/>
    <w:rsid w:val="00AA5F79"/>
    <w:rPr>
      <w:sz w:val="16"/>
      <w:szCs w:val="16"/>
    </w:rPr>
  </w:style>
  <w:style w:type="paragraph" w:styleId="Commentaire">
    <w:name w:val="annotation text"/>
    <w:basedOn w:val="Normal"/>
    <w:link w:val="CommentaireCar"/>
    <w:uiPriority w:val="99"/>
    <w:unhideWhenUsed/>
    <w:rsid w:val="00AA5F79"/>
  </w:style>
  <w:style w:type="character" w:customStyle="1" w:styleId="CommentaireCar">
    <w:name w:val="Commentaire Car"/>
    <w:basedOn w:val="Policepardfaut"/>
    <w:link w:val="Commentaire"/>
    <w:uiPriority w:val="99"/>
    <w:rsid w:val="00AA5F79"/>
    <w:rPr>
      <w:rFonts w:ascii="Arial" w:eastAsia="Times" w:hAnsi="Arial" w:cs="Times"/>
      <w:color w:val="000000"/>
      <w:sz w:val="20"/>
      <w:szCs w:val="20"/>
      <w:lang w:val="fr-FR" w:eastAsia="ar-SA"/>
    </w:rPr>
  </w:style>
  <w:style w:type="paragraph" w:customStyle="1" w:styleId="Title01">
    <w:name w:val="Title01"/>
    <w:basedOn w:val="Normal"/>
    <w:link w:val="Title01Car"/>
    <w:qFormat/>
    <w:rsid w:val="00AA5F79"/>
    <w:pPr>
      <w:numPr>
        <w:numId w:val="1"/>
      </w:numPr>
      <w:spacing w:before="360" w:after="120"/>
      <w:ind w:left="357" w:right="0" w:hanging="357"/>
    </w:pPr>
    <w:rPr>
      <w:rFonts w:cs="Arial"/>
      <w:b/>
      <w:bCs/>
      <w:kern w:val="1"/>
      <w:sz w:val="32"/>
      <w:szCs w:val="32"/>
    </w:rPr>
  </w:style>
  <w:style w:type="character" w:customStyle="1" w:styleId="Title01Car">
    <w:name w:val="Title01 Car"/>
    <w:basedOn w:val="Policepardfaut"/>
    <w:link w:val="Title01"/>
    <w:rsid w:val="00AA5F79"/>
    <w:rPr>
      <w:rFonts w:ascii="Arial" w:eastAsia="Times" w:hAnsi="Arial" w:cs="Arial"/>
      <w:b/>
      <w:bCs/>
      <w:color w:val="000000"/>
      <w:kern w:val="1"/>
      <w:sz w:val="32"/>
      <w:szCs w:val="32"/>
      <w:lang w:val="fr-FR" w:eastAsia="ar-SA"/>
    </w:rPr>
  </w:style>
  <w:style w:type="table" w:styleId="Grilledutableau">
    <w:name w:val="Table Grid"/>
    <w:basedOn w:val="TableauNormal"/>
    <w:uiPriority w:val="59"/>
    <w:rsid w:val="00AA5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
    <w:name w:val="Do"/>
    <w:basedOn w:val="Paragraphedeliste"/>
    <w:link w:val="DoCar"/>
    <w:qFormat/>
    <w:rsid w:val="00AA5F79"/>
    <w:pPr>
      <w:numPr>
        <w:numId w:val="2"/>
      </w:numPr>
    </w:pPr>
  </w:style>
  <w:style w:type="character" w:customStyle="1" w:styleId="DoCar">
    <w:name w:val="Do Car"/>
    <w:basedOn w:val="ParagraphedelisteCar"/>
    <w:link w:val="Do"/>
    <w:rsid w:val="00AA5F79"/>
    <w:rPr>
      <w:rFonts w:ascii="Arial" w:eastAsia="Times" w:hAnsi="Arial" w:cs="Times"/>
      <w:color w:val="000000"/>
      <w:sz w:val="20"/>
      <w:szCs w:val="20"/>
      <w:lang w:val="fr-FR" w:eastAsia="ar-SA"/>
    </w:rPr>
  </w:style>
  <w:style w:type="paragraph" w:styleId="Textedebulles">
    <w:name w:val="Balloon Text"/>
    <w:basedOn w:val="Normal"/>
    <w:link w:val="TextedebullesCar"/>
    <w:uiPriority w:val="99"/>
    <w:semiHidden/>
    <w:unhideWhenUsed/>
    <w:rsid w:val="00AA5F79"/>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5F79"/>
    <w:rPr>
      <w:rFonts w:ascii="Segoe UI" w:eastAsia="Times" w:hAnsi="Segoe UI" w:cs="Segoe UI"/>
      <w:color w:val="000000"/>
      <w:sz w:val="18"/>
      <w:szCs w:val="18"/>
      <w:lang w:val="fr-FR" w:eastAsia="ar-SA"/>
    </w:rPr>
  </w:style>
  <w:style w:type="paragraph" w:customStyle="1" w:styleId="Default">
    <w:name w:val="Default"/>
    <w:rsid w:val="00AA5F79"/>
    <w:pPr>
      <w:autoSpaceDE w:val="0"/>
      <w:autoSpaceDN w:val="0"/>
      <w:adjustRightInd w:val="0"/>
      <w:spacing w:after="0" w:line="240" w:lineRule="auto"/>
    </w:pPr>
    <w:rPr>
      <w:rFonts w:ascii="Arial" w:hAnsi="Arial" w:cs="Arial"/>
      <w:color w:val="000000"/>
      <w:sz w:val="24"/>
      <w:szCs w:val="24"/>
    </w:rPr>
  </w:style>
  <w:style w:type="paragraph" w:customStyle="1" w:styleId="Annexes">
    <w:name w:val="Annexes"/>
    <w:basedOn w:val="Paragraphedeliste"/>
    <w:link w:val="AnnexesCar"/>
    <w:qFormat/>
    <w:rsid w:val="00AA5F79"/>
    <w:pPr>
      <w:numPr>
        <w:numId w:val="3"/>
      </w:numPr>
      <w:spacing w:before="120" w:after="120"/>
    </w:pPr>
  </w:style>
  <w:style w:type="paragraph" w:customStyle="1" w:styleId="Puces05">
    <w:name w:val="Puces05"/>
    <w:basedOn w:val="Annexes"/>
    <w:qFormat/>
    <w:rsid w:val="00AA5F79"/>
    <w:pPr>
      <w:numPr>
        <w:ilvl w:val="1"/>
      </w:numPr>
      <w:ind w:left="1440"/>
    </w:pPr>
  </w:style>
  <w:style w:type="character" w:customStyle="1" w:styleId="AnnexesCar">
    <w:name w:val="Annexes Car"/>
    <w:basedOn w:val="ParagraphedelisteCar"/>
    <w:link w:val="Annexes"/>
    <w:rsid w:val="00AA5F79"/>
    <w:rPr>
      <w:rFonts w:ascii="Arial" w:eastAsia="Times" w:hAnsi="Arial" w:cs="Times"/>
      <w:color w:val="000000"/>
      <w:sz w:val="20"/>
      <w:szCs w:val="20"/>
      <w:lang w:val="fr-FR" w:eastAsia="ar-SA"/>
    </w:rPr>
  </w:style>
  <w:style w:type="character" w:styleId="Mentionnonrsolue">
    <w:name w:val="Unresolved Mention"/>
    <w:basedOn w:val="Policepardfaut"/>
    <w:uiPriority w:val="99"/>
    <w:semiHidden/>
    <w:unhideWhenUsed/>
    <w:rsid w:val="008F1CF7"/>
    <w:rPr>
      <w:color w:val="605E5C"/>
      <w:shd w:val="clear" w:color="auto" w:fill="E1DFDD"/>
    </w:rPr>
  </w:style>
  <w:style w:type="character" w:styleId="lev">
    <w:name w:val="Strong"/>
    <w:basedOn w:val="Policepardfaut"/>
    <w:uiPriority w:val="22"/>
    <w:qFormat/>
    <w:rsid w:val="0036393E"/>
    <w:rPr>
      <w:b/>
      <w:bCs/>
    </w:rPr>
  </w:style>
  <w:style w:type="paragraph" w:customStyle="1" w:styleId="TitrePartie2">
    <w:name w:val="TitrePartie2"/>
    <w:basedOn w:val="Paragraphedeliste"/>
    <w:link w:val="TitrePartie2Car"/>
    <w:qFormat/>
    <w:rsid w:val="005E0F6D"/>
    <w:pPr>
      <w:numPr>
        <w:numId w:val="4"/>
      </w:numPr>
      <w:spacing w:after="180"/>
      <w:ind w:right="0"/>
    </w:pPr>
    <w:rPr>
      <w:b/>
      <w:sz w:val="24"/>
      <w:szCs w:val="24"/>
    </w:rPr>
  </w:style>
  <w:style w:type="character" w:customStyle="1" w:styleId="TitrePartie2Car">
    <w:name w:val="TitrePartie2 Car"/>
    <w:basedOn w:val="ParagraphedelisteCar"/>
    <w:link w:val="TitrePartie2"/>
    <w:rsid w:val="005E0F6D"/>
    <w:rPr>
      <w:rFonts w:ascii="Arial" w:eastAsia="Times" w:hAnsi="Arial" w:cs="Times"/>
      <w:b/>
      <w:color w:val="000000"/>
      <w:sz w:val="24"/>
      <w:szCs w:val="24"/>
      <w:lang w:val="fr-FR" w:eastAsia="ar-SA"/>
    </w:rPr>
  </w:style>
  <w:style w:type="paragraph" w:customStyle="1" w:styleId="Normita">
    <w:name w:val="Normita"/>
    <w:basedOn w:val="Normal"/>
    <w:link w:val="NormitaCar"/>
    <w:qFormat/>
    <w:rsid w:val="005E0F6D"/>
    <w:pPr>
      <w:ind w:right="-1"/>
    </w:pPr>
    <w:rPr>
      <w:i/>
    </w:rPr>
  </w:style>
  <w:style w:type="character" w:customStyle="1" w:styleId="NormitaCar">
    <w:name w:val="Normita Car"/>
    <w:basedOn w:val="Policepardfaut"/>
    <w:link w:val="Normita"/>
    <w:rsid w:val="005E0F6D"/>
    <w:rPr>
      <w:rFonts w:ascii="Arial" w:eastAsia="Times" w:hAnsi="Arial" w:cs="Times"/>
      <w:i/>
      <w:color w:val="000000"/>
      <w:sz w:val="20"/>
      <w:szCs w:val="20"/>
      <w:lang w:val="fr-FR" w:eastAsia="ar-SA"/>
    </w:rPr>
  </w:style>
  <w:style w:type="paragraph" w:customStyle="1" w:styleId="TitrePartieI">
    <w:name w:val="TitrePartieI"/>
    <w:basedOn w:val="Paragraphedeliste"/>
    <w:link w:val="TitrePartieICar"/>
    <w:qFormat/>
    <w:rsid w:val="005E0F6D"/>
    <w:pPr>
      <w:numPr>
        <w:numId w:val="6"/>
      </w:numPr>
      <w:spacing w:after="120"/>
    </w:pPr>
    <w:rPr>
      <w:b/>
      <w:sz w:val="24"/>
      <w:szCs w:val="24"/>
    </w:rPr>
  </w:style>
  <w:style w:type="character" w:customStyle="1" w:styleId="TitrePartieICar">
    <w:name w:val="TitrePartieI Car"/>
    <w:basedOn w:val="ParagraphedelisteCar"/>
    <w:link w:val="TitrePartieI"/>
    <w:rsid w:val="005E0F6D"/>
    <w:rPr>
      <w:rFonts w:ascii="Arial" w:eastAsia="Times" w:hAnsi="Arial" w:cs="Times"/>
      <w:b/>
      <w:color w:val="000000"/>
      <w:sz w:val="24"/>
      <w:szCs w:val="24"/>
      <w:lang w:val="fr-FR" w:eastAsia="ar-SA"/>
    </w:rPr>
  </w:style>
  <w:style w:type="paragraph" w:customStyle="1" w:styleId="Sous-Titres01">
    <w:name w:val="Sous-Titres01"/>
    <w:basedOn w:val="TitrePartie2"/>
    <w:link w:val="Sous-Titres01Car"/>
    <w:qFormat/>
    <w:rsid w:val="005E0F6D"/>
    <w:pPr>
      <w:numPr>
        <w:numId w:val="7"/>
      </w:numPr>
    </w:pPr>
    <w:rPr>
      <w:b w:val="0"/>
      <w:i/>
      <w:sz w:val="20"/>
    </w:rPr>
  </w:style>
  <w:style w:type="character" w:customStyle="1" w:styleId="Sous-Titres01Car">
    <w:name w:val="Sous-Titres01 Car"/>
    <w:basedOn w:val="TitrePartie2Car"/>
    <w:link w:val="Sous-Titres01"/>
    <w:rsid w:val="005E0F6D"/>
    <w:rPr>
      <w:rFonts w:ascii="Arial" w:eastAsia="Times" w:hAnsi="Arial" w:cs="Times"/>
      <w:b w:val="0"/>
      <w:i/>
      <w:color w:val="000000"/>
      <w:sz w:val="20"/>
      <w:szCs w:val="24"/>
      <w:lang w:val="fr-FR" w:eastAsia="ar-SA"/>
    </w:rPr>
  </w:style>
  <w:style w:type="paragraph" w:styleId="Objetducommentaire">
    <w:name w:val="annotation subject"/>
    <w:basedOn w:val="Commentaire"/>
    <w:next w:val="Commentaire"/>
    <w:link w:val="ObjetducommentaireCar"/>
    <w:uiPriority w:val="99"/>
    <w:semiHidden/>
    <w:unhideWhenUsed/>
    <w:rsid w:val="00F35787"/>
    <w:rPr>
      <w:b/>
      <w:bCs/>
    </w:rPr>
  </w:style>
  <w:style w:type="character" w:customStyle="1" w:styleId="ObjetducommentaireCar">
    <w:name w:val="Objet du commentaire Car"/>
    <w:basedOn w:val="CommentaireCar"/>
    <w:link w:val="Objetducommentaire"/>
    <w:uiPriority w:val="99"/>
    <w:semiHidden/>
    <w:rsid w:val="00F35787"/>
    <w:rPr>
      <w:rFonts w:ascii="Arial" w:eastAsia="Times" w:hAnsi="Arial" w:cs="Times"/>
      <w:b/>
      <w:bCs/>
      <w:color w:val="000000"/>
      <w:sz w:val="20"/>
      <w:szCs w:val="20"/>
      <w:lang w:val="fr-FR" w:eastAsia="ar-SA"/>
    </w:rPr>
  </w:style>
  <w:style w:type="paragraph" w:customStyle="1" w:styleId="PartieTitres">
    <w:name w:val="Partie Titres"/>
    <w:basedOn w:val="Normal"/>
    <w:link w:val="PartieTitresCar"/>
    <w:qFormat/>
    <w:rsid w:val="00C62F1E"/>
    <w:pPr>
      <w:pBdr>
        <w:bottom w:val="single" w:sz="4" w:space="2" w:color="auto"/>
      </w:pBdr>
      <w:spacing w:after="360"/>
      <w:ind w:right="0"/>
    </w:pPr>
    <w:rPr>
      <w:b/>
      <w:sz w:val="28"/>
      <w:szCs w:val="28"/>
    </w:rPr>
  </w:style>
  <w:style w:type="character" w:customStyle="1" w:styleId="PartieTitresCar">
    <w:name w:val="Partie Titres Car"/>
    <w:basedOn w:val="Policepardfaut"/>
    <w:link w:val="PartieTitres"/>
    <w:rsid w:val="00C62F1E"/>
    <w:rPr>
      <w:rFonts w:ascii="Arial" w:eastAsia="Times" w:hAnsi="Arial" w:cs="Times"/>
      <w:b/>
      <w:color w:val="000000"/>
      <w:sz w:val="28"/>
      <w:szCs w:val="28"/>
      <w:lang w:val="fr-FR" w:eastAsia="ar-SA"/>
    </w:rPr>
  </w:style>
  <w:style w:type="paragraph" w:customStyle="1" w:styleId="TitresPartie3">
    <w:name w:val="Titres Partie3"/>
    <w:basedOn w:val="Paragraphedeliste"/>
    <w:link w:val="TitresPartie3Car"/>
    <w:qFormat/>
    <w:rsid w:val="00052307"/>
    <w:pPr>
      <w:numPr>
        <w:numId w:val="15"/>
      </w:numPr>
      <w:spacing w:after="120"/>
      <w:ind w:right="0"/>
    </w:pPr>
    <w:rPr>
      <w:b/>
      <w:sz w:val="24"/>
    </w:rPr>
  </w:style>
  <w:style w:type="paragraph" w:customStyle="1" w:styleId="Puces03">
    <w:name w:val="Puces03"/>
    <w:basedOn w:val="Paragraphedeliste"/>
    <w:qFormat/>
    <w:rsid w:val="006B7B8F"/>
    <w:pPr>
      <w:widowControl/>
      <w:numPr>
        <w:numId w:val="21"/>
      </w:numPr>
      <w:suppressAutoHyphens w:val="0"/>
      <w:ind w:right="0" w:hanging="218"/>
    </w:pPr>
  </w:style>
  <w:style w:type="paragraph" w:customStyle="1" w:styleId="Body">
    <w:name w:val="Body"/>
    <w:basedOn w:val="Normal"/>
    <w:link w:val="BodyCar"/>
    <w:rsid w:val="008F7F07"/>
    <w:pPr>
      <w:widowControl/>
      <w:ind w:left="851"/>
      <w:jc w:val="left"/>
    </w:pPr>
    <w:rPr>
      <w:rFonts w:eastAsia="Times New Roman" w:cs="Arial"/>
      <w:bCs/>
      <w:color w:val="292526"/>
      <w:szCs w:val="22"/>
      <w:lang w:val="fr-BE"/>
    </w:rPr>
  </w:style>
  <w:style w:type="character" w:customStyle="1" w:styleId="BodyCar">
    <w:name w:val="Body Car"/>
    <w:link w:val="Body"/>
    <w:rsid w:val="008F7F07"/>
    <w:rPr>
      <w:rFonts w:ascii="Arial" w:eastAsia="Times New Roman" w:hAnsi="Arial" w:cs="Arial"/>
      <w:bCs/>
      <w:color w:val="292526"/>
      <w:sz w:val="20"/>
      <w:lang w:eastAsia="ar-SA"/>
    </w:rPr>
  </w:style>
  <w:style w:type="paragraph" w:customStyle="1" w:styleId="Tiret">
    <w:name w:val="Tiret"/>
    <w:basedOn w:val="Paragraphedeliste"/>
    <w:link w:val="TiretCar"/>
    <w:qFormat/>
    <w:rsid w:val="008F7F07"/>
    <w:pPr>
      <w:numPr>
        <w:numId w:val="26"/>
      </w:numPr>
      <w:tabs>
        <w:tab w:val="left" w:pos="7938"/>
      </w:tabs>
      <w:suppressAutoHyphens w:val="0"/>
      <w:spacing w:before="100"/>
      <w:ind w:left="357" w:right="102" w:hanging="357"/>
    </w:pPr>
    <w:rPr>
      <w:rFonts w:cs="Arial"/>
    </w:rPr>
  </w:style>
  <w:style w:type="character" w:customStyle="1" w:styleId="TiretCar">
    <w:name w:val="Tiret Car"/>
    <w:basedOn w:val="ParagraphedelisteCar"/>
    <w:link w:val="Tiret"/>
    <w:rsid w:val="008F7F07"/>
    <w:rPr>
      <w:rFonts w:ascii="Arial" w:eastAsia="Times" w:hAnsi="Arial" w:cs="Arial"/>
      <w:color w:val="000000"/>
      <w:sz w:val="20"/>
      <w:szCs w:val="20"/>
      <w:lang w:val="fr-FR" w:eastAsia="ar-SA"/>
    </w:rPr>
  </w:style>
  <w:style w:type="character" w:customStyle="1" w:styleId="TitresPartie3Car">
    <w:name w:val="Titres Partie3 Car"/>
    <w:basedOn w:val="ParagraphedelisteCar"/>
    <w:link w:val="TitresPartie3"/>
    <w:rsid w:val="00B109A6"/>
    <w:rPr>
      <w:rFonts w:ascii="Arial" w:eastAsia="Times" w:hAnsi="Arial" w:cs="Times"/>
      <w:b/>
      <w:color w:val="000000"/>
      <w:sz w:val="24"/>
      <w:szCs w:val="20"/>
      <w:lang w:val="fr-FR" w:eastAsia="ar-SA"/>
    </w:rPr>
  </w:style>
  <w:style w:type="table" w:customStyle="1" w:styleId="TableGrid1">
    <w:name w:val="Table Grid1"/>
    <w:basedOn w:val="TableauNormal"/>
    <w:next w:val="Grilledutableau"/>
    <w:uiPriority w:val="59"/>
    <w:rsid w:val="00B10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intense">
    <w:name w:val="Intense Quote"/>
    <w:basedOn w:val="Normal"/>
    <w:link w:val="CitationintenseCar"/>
    <w:uiPriority w:val="30"/>
    <w:qFormat/>
    <w:rsid w:val="00B109A6"/>
    <w:pPr>
      <w:widowControl/>
      <w:suppressAutoHyphens w:val="0"/>
      <w:ind w:right="0"/>
      <w:jc w:val="left"/>
    </w:pPr>
    <w:rPr>
      <w:rFonts w:ascii="Calibri" w:eastAsiaTheme="minorHAnsi" w:hAnsi="Calibri" w:cs="Calibri"/>
      <w:color w:val="auto"/>
      <w:sz w:val="22"/>
      <w:szCs w:val="22"/>
      <w:lang w:val="fr-BE" w:eastAsia="en-US"/>
    </w:rPr>
  </w:style>
  <w:style w:type="character" w:customStyle="1" w:styleId="CitationintenseCar">
    <w:name w:val="Citation intense Car"/>
    <w:basedOn w:val="Policepardfaut"/>
    <w:link w:val="Citationintense"/>
    <w:uiPriority w:val="30"/>
    <w:rsid w:val="00B109A6"/>
    <w:rPr>
      <w:rFonts w:ascii="Calibri" w:hAnsi="Calibri" w:cs="Calibri"/>
    </w:rPr>
  </w:style>
  <w:style w:type="table" w:styleId="Tableausimple5">
    <w:name w:val="Plain Table 5"/>
    <w:basedOn w:val="TableauNormal"/>
    <w:uiPriority w:val="45"/>
    <w:rsid w:val="00B109A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lledutableau1">
    <w:name w:val="Grille du tableau1"/>
    <w:basedOn w:val="TableauNormal"/>
    <w:next w:val="Grilledutableau"/>
    <w:uiPriority w:val="59"/>
    <w:rsid w:val="00035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next w:val="Grilledutableau"/>
    <w:uiPriority w:val="59"/>
    <w:rsid w:val="00672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672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787165">
      <w:bodyDiv w:val="1"/>
      <w:marLeft w:val="0"/>
      <w:marRight w:val="0"/>
      <w:marTop w:val="0"/>
      <w:marBottom w:val="0"/>
      <w:divBdr>
        <w:top w:val="none" w:sz="0" w:space="0" w:color="auto"/>
        <w:left w:val="none" w:sz="0" w:space="0" w:color="auto"/>
        <w:bottom w:val="none" w:sz="0" w:space="0" w:color="auto"/>
        <w:right w:val="none" w:sz="0" w:space="0" w:color="auto"/>
      </w:divBdr>
    </w:div>
    <w:div w:id="110435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teconomie@sprb.brussels" TargetMode="External"/><Relationship Id="rId13" Type="http://schemas.openxmlformats.org/officeDocument/2006/relationships/hyperlink" Target="http://werk-economie-emploi.brussels/nl/projectoproepen" TargetMode="External"/><Relationship Id="rId18" Type="http://schemas.openxmlformats.org/officeDocument/2006/relationships/hyperlink" Target="mailto:klachten@gob.brussels" TargetMode="External"/><Relationship Id="rId3" Type="http://schemas.openxmlformats.org/officeDocument/2006/relationships/styles" Target="styles.xml"/><Relationship Id="rId21" Type="http://schemas.openxmlformats.org/officeDocument/2006/relationships/hyperlink" Target="http://www.ejustice.just.fgov.be/cgi_loi/change_lg.pl?language=nl&amp;la=N&amp;cn=2016061719&amp;table_name=wet" TargetMode="External"/><Relationship Id="rId7" Type="http://schemas.openxmlformats.org/officeDocument/2006/relationships/image" Target="media/image2.png"/><Relationship Id="rId12" Type="http://schemas.openxmlformats.org/officeDocument/2006/relationships/hyperlink" Target="https://eur-lex.europa.eu/eli/reg/2016/679/oj" TargetMode="External"/><Relationship Id="rId17" Type="http://schemas.openxmlformats.org/officeDocument/2006/relationships/hyperlink" Target="mailto:dpo@gob.brussel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erk-economie-emploi.brussels/documents/16195/760157/Privacybeleid/73c488d1-413b-474d-8e50-3fdd2d6c74d1" TargetMode="External"/><Relationship Id="rId20" Type="http://schemas.openxmlformats.org/officeDocument/2006/relationships/hyperlink" Target="http://www.ejustice.just.fgov.be/cgi_loi/change_lg.pl?language=fr&amp;la=F&amp;cn=2006022346&amp;table_name=lo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ur-lex.europa.eu/eli/dec/2012/21(1)/o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rk-economie-emploi.brussels/documents/16195/760157/Privacybeleid/73c488d1-413b-474d-8e50-3fdd2d6c74d1" TargetMode="External"/><Relationship Id="rId23" Type="http://schemas.openxmlformats.org/officeDocument/2006/relationships/hyperlink" Target="http://werk-economie-emploi.brussels/documents/16195/760084/Politique+de+confidentialit%C3%A9/99087741-e749-411d-b419-26b22ed60dd9" TargetMode="External"/><Relationship Id="rId10" Type="http://schemas.openxmlformats.org/officeDocument/2006/relationships/hyperlink" Target="https://eur-lex.europa.eu/eli/reg/2012/360/oj" TargetMode="External"/><Relationship Id="rId19" Type="http://schemas.openxmlformats.org/officeDocument/2006/relationships/hyperlink" Target="https://www.gegevensbeschermingsautoriteit.be/verzoek-klacht-indienen" TargetMode="External"/><Relationship Id="rId4" Type="http://schemas.openxmlformats.org/officeDocument/2006/relationships/settings" Target="settings.xml"/><Relationship Id="rId9" Type="http://schemas.openxmlformats.org/officeDocument/2006/relationships/hyperlink" Target="mailto:projeteconomie@sprb.brussels" TargetMode="External"/><Relationship Id="rId14" Type="http://schemas.openxmlformats.org/officeDocument/2006/relationships/hyperlink" Target="mailto:projecteconomie@gob.brussels" TargetMode="External"/><Relationship Id="rId22" Type="http://schemas.openxmlformats.org/officeDocument/2006/relationships/hyperlink" Target="http://be.brussels/a-propos-de-la-region/charte-graphique-de-la-region-de-bruxelles-capit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AAD7A-14BA-4634-B7DF-7A75D874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6</Pages>
  <Words>1759</Words>
  <Characters>9677</Characters>
  <Application>Microsoft Office Word</Application>
  <DocSecurity>0</DocSecurity>
  <Lines>80</Lines>
  <Paragraphs>22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dc:creator>
  <cp:keywords/>
  <dc:description/>
  <cp:lastModifiedBy>MYSTER Cécile</cp:lastModifiedBy>
  <cp:revision>127</cp:revision>
  <dcterms:created xsi:type="dcterms:W3CDTF">2021-03-11T15:19:00Z</dcterms:created>
  <dcterms:modified xsi:type="dcterms:W3CDTF">2022-07-06T12:47:00Z</dcterms:modified>
</cp:coreProperties>
</file>